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BC" w:rsidRPr="007E4915" w:rsidRDefault="009828BC" w:rsidP="009828BC">
      <w:pPr>
        <w:pStyle w:val="Heading1"/>
        <w:ind w:left="0" w:firstLine="0"/>
      </w:pPr>
      <w:r>
        <w:rPr>
          <w:rFonts w:ascii="Verdana" w:hAnsi="Verdana"/>
          <w:noProof/>
          <w:sz w:val="20"/>
          <w:lang w:val="en-IE" w:eastAsia="en-IE"/>
        </w:rPr>
        <mc:AlternateContent>
          <mc:Choice Requires="wps">
            <w:drawing>
              <wp:anchor distT="0" distB="0" distL="114300" distR="114300" simplePos="0" relativeHeight="251659264" behindDoc="0" locked="0" layoutInCell="1" allowOverlap="1">
                <wp:simplePos x="0" y="0"/>
                <wp:positionH relativeFrom="column">
                  <wp:posOffset>7639050</wp:posOffset>
                </wp:positionH>
                <wp:positionV relativeFrom="paragraph">
                  <wp:posOffset>2720975</wp:posOffset>
                </wp:positionV>
                <wp:extent cx="1938655" cy="718185"/>
                <wp:effectExtent l="9525" t="12700" r="1397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718185"/>
                        </a:xfrm>
                        <a:prstGeom prst="rect">
                          <a:avLst/>
                        </a:prstGeom>
                        <a:solidFill>
                          <a:srgbClr val="FFFFFF"/>
                        </a:solidFill>
                        <a:ln w="9525">
                          <a:solidFill>
                            <a:srgbClr val="000000"/>
                          </a:solidFill>
                          <a:miter lim="800000"/>
                          <a:headEnd/>
                          <a:tailEnd/>
                        </a:ln>
                      </wps:spPr>
                      <wps:txbx>
                        <w:txbxContent>
                          <w:p w:rsidR="009828BC" w:rsidRPr="00F12FCA" w:rsidRDefault="009828BC" w:rsidP="009828BC">
                            <w:pPr>
                              <w:rPr>
                                <w:rFonts w:ascii="Verdana" w:hAnsi="Verdana"/>
                                <w:sz w:val="20"/>
                                <w:szCs w:val="20"/>
                                <w:lang w:val="en-IE"/>
                              </w:rPr>
                            </w:pPr>
                            <w:proofErr w:type="gramStart"/>
                            <w:r>
                              <w:rPr>
                                <w:rFonts w:ascii="Verdana" w:hAnsi="Verdana"/>
                                <w:sz w:val="20"/>
                                <w:szCs w:val="20"/>
                                <w:lang w:val="en-IE"/>
                              </w:rPr>
                              <w:t>Mock-up showing the real estate available to house the “The fun starts here” feature.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1.5pt;margin-top:214.25pt;width:152.65pt;height:56.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">
                <v:textbox style="mso-fit-shape-to-text:t">
                  <w:txbxContent>
                    <w:p w:rsidR="009828BC" w:rsidRPr="00F12FCA" w:rsidRDefault="009828BC" w:rsidP="009828BC">
                      <w:pPr>
                        <w:rPr>
                          <w:rFonts w:ascii="Verdana" w:hAnsi="Verdana"/>
                          <w:sz w:val="20"/>
                          <w:szCs w:val="20"/>
                          <w:lang w:val="en-IE"/>
                        </w:rPr>
                      </w:pPr>
                      <w:proofErr w:type="gramStart"/>
                      <w:r>
                        <w:rPr>
                          <w:rFonts w:ascii="Verdana" w:hAnsi="Verdana"/>
                          <w:sz w:val="20"/>
                          <w:szCs w:val="20"/>
                          <w:lang w:val="en-IE"/>
                        </w:rPr>
                        <w:t>Mock-up showing the real estate available to house the “The fun starts here” feature.</w:t>
                      </w:r>
                      <w:proofErr w:type="gramEnd"/>
                    </w:p>
                  </w:txbxContent>
                </v:textbox>
              </v:shape>
            </w:pict>
          </mc:Fallback>
        </mc:AlternateContent>
      </w:r>
      <w:bookmarkStart w:id="0" w:name="_Toc245810895"/>
      <w:bookmarkStart w:id="1" w:name="_Toc246326925"/>
      <w:bookmarkStart w:id="2" w:name="_Toc249355135"/>
      <w:r w:rsidRPr="007E4915">
        <w:t>CSS Coding Standards</w:t>
      </w:r>
      <w:bookmarkEnd w:id="0"/>
      <w:bookmarkEnd w:id="1"/>
      <w:bookmarkEnd w:id="2"/>
    </w:p>
    <w:p w:rsidR="009828BC" w:rsidRDefault="009828BC" w:rsidP="009828BC">
      <w:pPr>
        <w:rPr>
          <w:rFonts w:ascii="Arial" w:hAnsi="Arial" w:cs="Arial"/>
        </w:rPr>
      </w:pPr>
    </w:p>
    <w:p w:rsidR="009828BC" w:rsidRPr="00257F5E" w:rsidRDefault="009828BC" w:rsidP="009828BC">
      <w:pPr>
        <w:rPr>
          <w:rFonts w:ascii="Arial" w:hAnsi="Arial" w:cs="Arial"/>
          <w:b/>
        </w:rPr>
      </w:pPr>
      <w:r w:rsidRPr="00257F5E">
        <w:rPr>
          <w:rFonts w:ascii="Arial" w:hAnsi="Arial" w:cs="Arial"/>
          <w:b/>
        </w:rPr>
        <w:t>Overview</w:t>
      </w:r>
    </w:p>
    <w:p w:rsidR="009828BC" w:rsidRDefault="009828BC" w:rsidP="009828BC">
      <w:pPr>
        <w:rPr>
          <w:rFonts w:ascii="Arial" w:hAnsi="Arial" w:cs="Arial"/>
        </w:rPr>
      </w:pPr>
    </w:p>
    <w:p w:rsidR="009828BC" w:rsidRPr="0072478F" w:rsidRDefault="009828BC" w:rsidP="009828BC">
      <w:pPr>
        <w:rPr>
          <w:rFonts w:ascii="Arial" w:hAnsi="Arial" w:cs="Arial"/>
          <w:sz w:val="20"/>
        </w:rPr>
      </w:pPr>
      <w:r w:rsidRPr="0072478F">
        <w:rPr>
          <w:rFonts w:ascii="Arial" w:hAnsi="Arial" w:cs="Arial"/>
          <w:sz w:val="20"/>
        </w:rPr>
        <w:t xml:space="preserve">This section sets out the standards which need to be adhered to when </w:t>
      </w:r>
      <w:r>
        <w:rPr>
          <w:rFonts w:ascii="Arial" w:hAnsi="Arial" w:cs="Arial"/>
          <w:sz w:val="20"/>
        </w:rPr>
        <w:t>integrating</w:t>
      </w:r>
      <w:r w:rsidRPr="0072478F">
        <w:rPr>
          <w:rFonts w:ascii="Arial" w:hAnsi="Arial" w:cs="Arial"/>
          <w:sz w:val="20"/>
        </w:rPr>
        <w:t xml:space="preserve"> template </w:t>
      </w:r>
      <w:proofErr w:type="spellStart"/>
      <w:r w:rsidRPr="0072478F">
        <w:rPr>
          <w:rFonts w:ascii="Arial" w:hAnsi="Arial" w:cs="Arial"/>
          <w:sz w:val="20"/>
        </w:rPr>
        <w:t>stylesheets</w:t>
      </w:r>
      <w:proofErr w:type="spellEnd"/>
      <w:r w:rsidRPr="0072478F">
        <w:rPr>
          <w:rFonts w:ascii="Arial" w:hAnsi="Arial" w:cs="Arial"/>
          <w:sz w:val="20"/>
        </w:rPr>
        <w:t xml:space="preserve"> </w:t>
      </w:r>
      <w:r>
        <w:rPr>
          <w:rFonts w:ascii="Arial" w:hAnsi="Arial" w:cs="Arial"/>
          <w:sz w:val="20"/>
        </w:rPr>
        <w:t xml:space="preserve">into the CMS </w:t>
      </w:r>
      <w:r w:rsidRPr="0072478F">
        <w:rPr>
          <w:rFonts w:ascii="Arial" w:hAnsi="Arial" w:cs="Arial"/>
          <w:sz w:val="20"/>
        </w:rPr>
        <w:t>for</w:t>
      </w:r>
      <w:r>
        <w:rPr>
          <w:rFonts w:ascii="Arial" w:hAnsi="Arial" w:cs="Arial"/>
          <w:sz w:val="20"/>
        </w:rPr>
        <w:t xml:space="preserve"> any </w:t>
      </w:r>
      <w:r w:rsidRPr="0072478F">
        <w:rPr>
          <w:rFonts w:ascii="Arial" w:hAnsi="Arial" w:cs="Arial"/>
          <w:sz w:val="20"/>
        </w:rPr>
        <w:t xml:space="preserve">proposed </w:t>
      </w:r>
      <w:r>
        <w:rPr>
          <w:rFonts w:ascii="Arial" w:hAnsi="Arial" w:cs="Arial"/>
          <w:sz w:val="20"/>
        </w:rPr>
        <w:t xml:space="preserve">site </w:t>
      </w:r>
      <w:r w:rsidRPr="0072478F">
        <w:rPr>
          <w:rFonts w:ascii="Arial" w:hAnsi="Arial" w:cs="Arial"/>
          <w:sz w:val="20"/>
        </w:rPr>
        <w:t>designs.</w:t>
      </w:r>
    </w:p>
    <w:p w:rsidR="009828BC" w:rsidRDefault="009828BC" w:rsidP="009828BC">
      <w:pPr>
        <w:rPr>
          <w:rFonts w:ascii="Arial" w:hAnsi="Arial" w:cs="Arial"/>
        </w:rPr>
      </w:pPr>
    </w:p>
    <w:p w:rsidR="009828BC" w:rsidRDefault="009828BC" w:rsidP="009828BC">
      <w:pPr>
        <w:rPr>
          <w:rFonts w:ascii="Arial" w:hAnsi="Arial" w:cs="Arial"/>
          <w:b/>
        </w:rPr>
      </w:pPr>
      <w:r w:rsidRPr="00E420F3">
        <w:rPr>
          <w:rFonts w:ascii="Arial" w:hAnsi="Arial" w:cs="Arial"/>
          <w:b/>
        </w:rPr>
        <w:t>Accessibility</w:t>
      </w:r>
    </w:p>
    <w:p w:rsidR="009828BC" w:rsidRDefault="009828BC" w:rsidP="009828BC">
      <w:pPr>
        <w:rPr>
          <w:rFonts w:ascii="Arial" w:hAnsi="Arial" w:cs="Arial"/>
        </w:rPr>
      </w:pPr>
    </w:p>
    <w:p w:rsidR="009828BC" w:rsidRPr="0072478F" w:rsidRDefault="009828BC" w:rsidP="009828BC">
      <w:pPr>
        <w:rPr>
          <w:rFonts w:ascii="Arial" w:hAnsi="Arial" w:cs="Arial"/>
          <w:sz w:val="20"/>
        </w:rPr>
      </w:pPr>
      <w:r w:rsidRPr="0072478F">
        <w:rPr>
          <w:rFonts w:ascii="Arial" w:hAnsi="Arial" w:cs="Arial"/>
          <w:sz w:val="20"/>
        </w:rPr>
        <w:t>All CSS code should be validated on the W3C site</w:t>
      </w:r>
      <w:r w:rsidRPr="0072478F">
        <w:rPr>
          <w:rFonts w:ascii="Arial" w:hAnsi="Arial" w:cs="Arial"/>
          <w:b/>
          <w:sz w:val="20"/>
        </w:rPr>
        <w:t xml:space="preserve"> [</w:t>
      </w:r>
      <w:hyperlink r:id="rId6" w:history="1">
        <w:r w:rsidRPr="0072478F">
          <w:rPr>
            <w:rStyle w:val="Hyperlink"/>
            <w:rFonts w:ascii="Arial" w:hAnsi="Arial" w:cs="Arial"/>
            <w:sz w:val="20"/>
          </w:rPr>
          <w:t>http://validator.w3.org/</w:t>
        </w:r>
      </w:hyperlink>
      <w:r w:rsidRPr="0072478F">
        <w:rPr>
          <w:rFonts w:ascii="Arial" w:hAnsi="Arial" w:cs="Arial"/>
          <w:sz w:val="20"/>
        </w:rPr>
        <w:t xml:space="preserve"> </w:t>
      </w:r>
      <w:r w:rsidRPr="0072478F">
        <w:rPr>
          <w:rFonts w:ascii="Arial" w:hAnsi="Arial" w:cs="Arial"/>
          <w:b/>
          <w:sz w:val="20"/>
        </w:rPr>
        <w:t>]</w:t>
      </w:r>
      <w:r w:rsidRPr="0072478F">
        <w:rPr>
          <w:rFonts w:ascii="Arial" w:hAnsi="Arial" w:cs="Arial"/>
          <w:sz w:val="20"/>
        </w:rPr>
        <w:t xml:space="preserve"> to ensure that the code is error free and can be interpreted by all browsers. </w:t>
      </w:r>
    </w:p>
    <w:p w:rsidR="009828BC" w:rsidRPr="0072478F" w:rsidRDefault="009828BC" w:rsidP="009828BC">
      <w:pPr>
        <w:rPr>
          <w:rFonts w:ascii="Arial" w:hAnsi="Arial" w:cs="Arial"/>
          <w:sz w:val="20"/>
        </w:rPr>
      </w:pPr>
    </w:p>
    <w:p w:rsidR="009828BC" w:rsidRPr="0072478F" w:rsidRDefault="009828BC" w:rsidP="009828BC">
      <w:pPr>
        <w:rPr>
          <w:rFonts w:ascii="Arial" w:hAnsi="Arial" w:cs="Arial"/>
          <w:sz w:val="20"/>
        </w:rPr>
      </w:pPr>
      <w:r w:rsidRPr="0072478F">
        <w:rPr>
          <w:rFonts w:ascii="Arial" w:hAnsi="Arial" w:cs="Arial"/>
          <w:sz w:val="20"/>
        </w:rPr>
        <w:t>In addition CSS code should be compatible with the following browsers:</w:t>
      </w:r>
    </w:p>
    <w:p w:rsidR="009828BC" w:rsidRPr="0072478F" w:rsidRDefault="009828BC" w:rsidP="009828BC">
      <w:pPr>
        <w:rPr>
          <w:rFonts w:ascii="Arial" w:hAnsi="Arial" w:cs="Arial"/>
          <w:sz w:val="20"/>
        </w:rPr>
      </w:pPr>
    </w:p>
    <w:p w:rsidR="009828BC" w:rsidRPr="0072478F" w:rsidRDefault="009828BC" w:rsidP="009828BC">
      <w:pPr>
        <w:numPr>
          <w:ilvl w:val="0"/>
          <w:numId w:val="1"/>
        </w:numPr>
        <w:rPr>
          <w:rFonts w:ascii="Arial" w:hAnsi="Arial" w:cs="Arial"/>
          <w:sz w:val="20"/>
        </w:rPr>
      </w:pPr>
      <w:r w:rsidRPr="0072478F">
        <w:rPr>
          <w:rFonts w:ascii="Arial" w:hAnsi="Arial" w:cs="Arial"/>
          <w:b/>
          <w:sz w:val="20"/>
        </w:rPr>
        <w:t>Internet Explorer 6x</w:t>
      </w:r>
      <w:r w:rsidRPr="0072478F">
        <w:rPr>
          <w:rFonts w:ascii="Arial" w:hAnsi="Arial" w:cs="Arial"/>
          <w:sz w:val="20"/>
        </w:rPr>
        <w:t xml:space="preserve"> and above</w:t>
      </w:r>
    </w:p>
    <w:p w:rsidR="009828BC" w:rsidRPr="0072478F" w:rsidRDefault="009828BC" w:rsidP="009828BC">
      <w:pPr>
        <w:numPr>
          <w:ilvl w:val="0"/>
          <w:numId w:val="1"/>
        </w:numPr>
        <w:rPr>
          <w:rFonts w:ascii="Arial" w:hAnsi="Arial" w:cs="Arial"/>
          <w:sz w:val="20"/>
        </w:rPr>
      </w:pPr>
      <w:r w:rsidRPr="0072478F">
        <w:rPr>
          <w:rFonts w:ascii="Arial" w:hAnsi="Arial" w:cs="Arial"/>
          <w:b/>
          <w:sz w:val="20"/>
        </w:rPr>
        <w:t>Firefox 2x</w:t>
      </w:r>
      <w:r w:rsidRPr="0072478F">
        <w:rPr>
          <w:rFonts w:ascii="Arial" w:hAnsi="Arial" w:cs="Arial"/>
          <w:sz w:val="20"/>
        </w:rPr>
        <w:t xml:space="preserve"> and above.</w:t>
      </w:r>
    </w:p>
    <w:p w:rsidR="009828BC" w:rsidRPr="0072478F" w:rsidRDefault="009828BC" w:rsidP="009828BC">
      <w:pPr>
        <w:numPr>
          <w:ilvl w:val="0"/>
          <w:numId w:val="1"/>
        </w:numPr>
        <w:rPr>
          <w:rFonts w:ascii="Arial" w:hAnsi="Arial" w:cs="Arial"/>
          <w:sz w:val="20"/>
        </w:rPr>
      </w:pPr>
      <w:r w:rsidRPr="0072478F">
        <w:rPr>
          <w:rFonts w:ascii="Arial" w:hAnsi="Arial" w:cs="Arial"/>
          <w:b/>
          <w:sz w:val="20"/>
        </w:rPr>
        <w:t>Safari 3x</w:t>
      </w:r>
      <w:r w:rsidRPr="0072478F">
        <w:rPr>
          <w:rFonts w:ascii="Arial" w:hAnsi="Arial" w:cs="Arial"/>
          <w:sz w:val="20"/>
        </w:rPr>
        <w:t xml:space="preserve"> and above.</w:t>
      </w:r>
    </w:p>
    <w:p w:rsidR="009828BC" w:rsidRPr="0072478F" w:rsidRDefault="009828BC" w:rsidP="009828BC">
      <w:pPr>
        <w:numPr>
          <w:ilvl w:val="0"/>
          <w:numId w:val="1"/>
        </w:numPr>
        <w:rPr>
          <w:rFonts w:ascii="Arial" w:hAnsi="Arial" w:cs="Arial"/>
          <w:sz w:val="20"/>
        </w:rPr>
      </w:pPr>
      <w:r w:rsidRPr="0072478F">
        <w:rPr>
          <w:rFonts w:ascii="Arial" w:hAnsi="Arial" w:cs="Arial"/>
          <w:b/>
          <w:sz w:val="20"/>
        </w:rPr>
        <w:t>Chrome 1x</w:t>
      </w:r>
      <w:r w:rsidRPr="0072478F">
        <w:rPr>
          <w:rFonts w:ascii="Arial" w:hAnsi="Arial" w:cs="Arial"/>
          <w:sz w:val="20"/>
        </w:rPr>
        <w:t xml:space="preserve"> and above</w:t>
      </w:r>
    </w:p>
    <w:p w:rsidR="009828BC" w:rsidRPr="0072478F" w:rsidRDefault="009828BC" w:rsidP="009828BC">
      <w:pPr>
        <w:numPr>
          <w:ilvl w:val="0"/>
          <w:numId w:val="1"/>
        </w:numPr>
        <w:rPr>
          <w:rFonts w:ascii="Arial" w:hAnsi="Arial" w:cs="Arial"/>
          <w:sz w:val="20"/>
        </w:rPr>
      </w:pPr>
      <w:r w:rsidRPr="0072478F">
        <w:rPr>
          <w:rFonts w:ascii="Arial" w:hAnsi="Arial" w:cs="Arial"/>
          <w:b/>
          <w:sz w:val="20"/>
        </w:rPr>
        <w:t xml:space="preserve">Opera 9x </w:t>
      </w:r>
      <w:r w:rsidRPr="0072478F">
        <w:rPr>
          <w:rFonts w:ascii="Arial" w:hAnsi="Arial" w:cs="Arial"/>
          <w:sz w:val="20"/>
        </w:rPr>
        <w:t>and above.</w:t>
      </w:r>
    </w:p>
    <w:p w:rsidR="009828BC" w:rsidRPr="0072478F" w:rsidRDefault="009828BC" w:rsidP="009828BC">
      <w:pPr>
        <w:rPr>
          <w:rFonts w:ascii="Arial" w:hAnsi="Arial" w:cs="Arial"/>
          <w:sz w:val="20"/>
        </w:rPr>
      </w:pPr>
    </w:p>
    <w:p w:rsidR="009828BC" w:rsidRPr="0072478F" w:rsidRDefault="009828BC" w:rsidP="009828BC">
      <w:pPr>
        <w:rPr>
          <w:rFonts w:ascii="Arial" w:hAnsi="Arial" w:cs="Arial"/>
          <w:b/>
          <w:sz w:val="20"/>
        </w:rPr>
      </w:pPr>
      <w:r w:rsidRPr="0072478F">
        <w:rPr>
          <w:rFonts w:ascii="Arial" w:hAnsi="Arial" w:cs="Arial"/>
          <w:b/>
          <w:sz w:val="20"/>
        </w:rPr>
        <w:t>General CSS Standards</w:t>
      </w:r>
    </w:p>
    <w:p w:rsidR="009828BC" w:rsidRPr="0072478F" w:rsidRDefault="009828BC" w:rsidP="009828BC">
      <w:pPr>
        <w:rPr>
          <w:rFonts w:ascii="Arial" w:hAnsi="Arial" w:cs="Arial"/>
          <w:b/>
          <w:sz w:val="20"/>
        </w:rPr>
      </w:pPr>
    </w:p>
    <w:p w:rsidR="009828BC" w:rsidRPr="0072478F" w:rsidRDefault="009828BC" w:rsidP="009828BC">
      <w:pPr>
        <w:numPr>
          <w:ilvl w:val="0"/>
          <w:numId w:val="2"/>
        </w:numPr>
        <w:rPr>
          <w:rFonts w:ascii="Arial" w:hAnsi="Arial" w:cs="Arial"/>
          <w:sz w:val="20"/>
        </w:rPr>
      </w:pPr>
      <w:r w:rsidRPr="0072478F">
        <w:rPr>
          <w:rFonts w:ascii="Arial" w:hAnsi="Arial" w:cs="Arial"/>
          <w:sz w:val="20"/>
        </w:rPr>
        <w:t xml:space="preserve">All styles must be contained within </w:t>
      </w:r>
      <w:r w:rsidRPr="0072478F">
        <w:rPr>
          <w:rFonts w:ascii="Arial" w:hAnsi="Arial" w:cs="Arial"/>
          <w:sz w:val="20"/>
          <w:u w:val="single"/>
        </w:rPr>
        <w:t>one</w:t>
      </w:r>
      <w:r w:rsidRPr="0072478F">
        <w:rPr>
          <w:rFonts w:ascii="Arial" w:hAnsi="Arial" w:cs="Arial"/>
          <w:sz w:val="20"/>
        </w:rPr>
        <w:t xml:space="preserve"> external </w:t>
      </w:r>
      <w:proofErr w:type="spellStart"/>
      <w:proofErr w:type="gramStart"/>
      <w:r w:rsidRPr="0072478F">
        <w:rPr>
          <w:rFonts w:ascii="Arial" w:hAnsi="Arial" w:cs="Arial"/>
          <w:sz w:val="20"/>
        </w:rPr>
        <w:t>stylesheet</w:t>
      </w:r>
      <w:proofErr w:type="spellEnd"/>
      <w:r w:rsidRPr="0072478F">
        <w:rPr>
          <w:rFonts w:ascii="Arial" w:hAnsi="Arial" w:cs="Arial"/>
          <w:sz w:val="20"/>
        </w:rPr>
        <w:t>,</w:t>
      </w:r>
      <w:proofErr w:type="gramEnd"/>
      <w:r w:rsidRPr="0072478F">
        <w:rPr>
          <w:rFonts w:ascii="Arial" w:hAnsi="Arial" w:cs="Arial"/>
          <w:sz w:val="20"/>
        </w:rPr>
        <w:t xml:space="preserve"> styles cannot be imported from additional separate </w:t>
      </w:r>
      <w:proofErr w:type="spellStart"/>
      <w:r w:rsidRPr="0072478F">
        <w:rPr>
          <w:rFonts w:ascii="Arial" w:hAnsi="Arial" w:cs="Arial"/>
          <w:sz w:val="20"/>
        </w:rPr>
        <w:t>stylesheets</w:t>
      </w:r>
      <w:proofErr w:type="spellEnd"/>
      <w:r w:rsidRPr="0072478F">
        <w:rPr>
          <w:rFonts w:ascii="Arial" w:hAnsi="Arial" w:cs="Arial"/>
          <w:sz w:val="20"/>
        </w:rPr>
        <w:t xml:space="preserve">.  Inline styles and </w:t>
      </w:r>
      <w:r w:rsidRPr="0072478F">
        <w:rPr>
          <w:rFonts w:ascii="Arial" w:hAnsi="Arial" w:cs="Arial"/>
          <w:i/>
          <w:sz w:val="20"/>
        </w:rPr>
        <w:t>“on page”</w:t>
      </w:r>
      <w:r w:rsidRPr="0072478F">
        <w:rPr>
          <w:rFonts w:ascii="Arial" w:hAnsi="Arial" w:cs="Arial"/>
          <w:sz w:val="20"/>
        </w:rPr>
        <w:t xml:space="preserve"> style definitions are strictly prohibited. </w:t>
      </w:r>
      <w:r>
        <w:rPr>
          <w:rFonts w:ascii="Arial" w:hAnsi="Arial" w:cs="Arial"/>
          <w:sz w:val="20"/>
        </w:rPr>
        <w:t xml:space="preserve"> s</w:t>
      </w:r>
      <w:r w:rsidRPr="0072478F">
        <w:rPr>
          <w:rFonts w:ascii="Arial" w:hAnsi="Arial" w:cs="Arial"/>
          <w:sz w:val="20"/>
        </w:rPr>
        <w:t xml:space="preserve"> </w:t>
      </w:r>
    </w:p>
    <w:p w:rsidR="009828BC" w:rsidRPr="0072478F" w:rsidRDefault="009828BC" w:rsidP="009828BC">
      <w:pPr>
        <w:numPr>
          <w:ilvl w:val="0"/>
          <w:numId w:val="2"/>
        </w:numPr>
        <w:rPr>
          <w:rFonts w:ascii="Arial" w:hAnsi="Arial" w:cs="Arial"/>
          <w:sz w:val="20"/>
        </w:rPr>
      </w:pPr>
      <w:r w:rsidRPr="0072478F">
        <w:rPr>
          <w:rFonts w:ascii="Arial" w:hAnsi="Arial" w:cs="Arial"/>
          <w:sz w:val="20"/>
        </w:rPr>
        <w:t xml:space="preserve">All CSS rules should be indented with a single tab space, and have a single space between the colon and the value of the rule. A semi-colon should follow all values, regardless of whether the value is the last in the style definition. </w:t>
      </w:r>
    </w:p>
    <w:p w:rsidR="009828BC" w:rsidRPr="0072478F" w:rsidRDefault="009828BC" w:rsidP="009828BC">
      <w:pPr>
        <w:numPr>
          <w:ilvl w:val="0"/>
          <w:numId w:val="2"/>
        </w:numPr>
        <w:rPr>
          <w:rFonts w:ascii="Arial" w:hAnsi="Arial" w:cs="Arial"/>
          <w:sz w:val="20"/>
        </w:rPr>
      </w:pPr>
      <w:r w:rsidRPr="0072478F">
        <w:rPr>
          <w:rFonts w:ascii="Arial" w:hAnsi="Arial" w:cs="Arial"/>
          <w:sz w:val="20"/>
        </w:rPr>
        <w:t>In addition the curly braces that embrace all property-value pairs in a style definition should follow the format below. In this example the opening bracket is on the same line as the selector identifier with the closing bracket below the final style definition.</w:t>
      </w:r>
    </w:p>
    <w:p w:rsidR="009828BC" w:rsidRDefault="009828BC" w:rsidP="009828BC">
      <w:pPr>
        <w:pStyle w:val="HTMLPreformatted"/>
        <w:rPr>
          <w:rStyle w:val="hl-identifier"/>
          <w:rFonts w:ascii="Arial" w:hAnsi="Arial" w:cs="Arial"/>
        </w:rPr>
      </w:pPr>
    </w:p>
    <w:p w:rsidR="009828BC" w:rsidRDefault="009828BC" w:rsidP="009828BC">
      <w:pPr>
        <w:pStyle w:val="HTMLPreformatted"/>
        <w:rPr>
          <w:rStyle w:val="hl-identifier"/>
          <w:rFonts w:ascii="Arial" w:hAnsi="Arial" w:cs="Arial"/>
        </w:rPr>
      </w:pP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699"/>
        </w:trPr>
        <w:tc>
          <w:tcPr>
            <w:tcW w:w="8663" w:type="dxa"/>
            <w:shd w:val="clear" w:color="auto" w:fill="F9F9F9"/>
          </w:tcPr>
          <w:p w:rsidR="009828BC" w:rsidRPr="00C90922" w:rsidRDefault="009828BC" w:rsidP="005A6FCF">
            <w:pPr>
              <w:rPr>
                <w:rFonts w:ascii="Courier New" w:hAnsi="Courier New" w:cs="Courier New"/>
                <w:sz w:val="20"/>
              </w:rPr>
            </w:pPr>
            <w:r w:rsidRPr="00C90922">
              <w:rPr>
                <w:rStyle w:val="hl-identifier"/>
                <w:rFonts w:ascii="Arial" w:hAnsi="Arial" w:cs="Arial"/>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body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 #</w:t>
            </w:r>
            <w:proofErr w:type="spellStart"/>
            <w:r w:rsidRPr="00C90922">
              <w:rPr>
                <w:rFonts w:ascii="Courier New" w:hAnsi="Courier New" w:cs="Courier New"/>
                <w:sz w:val="20"/>
              </w:rPr>
              <w:t>eee</w:t>
            </w:r>
            <w:proofErr w:type="spellEnd"/>
            <w:r w:rsidRPr="00C90922">
              <w:rPr>
                <w:rFonts w:ascii="Courier New" w:hAnsi="Courier New" w:cs="Courier New"/>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xml:space="preserve">: #222;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 1em Helvetica, 'Trebuchet MS', Sans-Serif;</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Arial" w:hAnsi="Arial" w:cs="Arial"/>
                <w:sz w:val="20"/>
              </w:rPr>
            </w:pPr>
          </w:p>
        </w:tc>
      </w:tr>
    </w:tbl>
    <w:p w:rsidR="009828BC" w:rsidRPr="0072478F" w:rsidRDefault="009828BC" w:rsidP="009828BC">
      <w:pPr>
        <w:rPr>
          <w:rFonts w:ascii="Arial" w:hAnsi="Arial" w:cs="Arial"/>
          <w:sz w:val="20"/>
        </w:rPr>
      </w:pPr>
    </w:p>
    <w:p w:rsidR="009828BC" w:rsidRPr="0072478F" w:rsidRDefault="009828BC" w:rsidP="009828BC">
      <w:pPr>
        <w:rPr>
          <w:rFonts w:ascii="Arial" w:hAnsi="Arial" w:cs="Arial"/>
          <w:sz w:val="20"/>
        </w:rPr>
      </w:pPr>
    </w:p>
    <w:p w:rsidR="009828BC" w:rsidRPr="0072478F" w:rsidRDefault="009828BC" w:rsidP="009828BC">
      <w:pPr>
        <w:numPr>
          <w:ilvl w:val="0"/>
          <w:numId w:val="4"/>
        </w:numPr>
        <w:rPr>
          <w:rFonts w:ascii="Arial" w:hAnsi="Arial" w:cs="Arial"/>
          <w:sz w:val="20"/>
        </w:rPr>
      </w:pPr>
      <w:r w:rsidRPr="0072478F">
        <w:rPr>
          <w:rFonts w:ascii="Arial" w:hAnsi="Arial" w:cs="Arial"/>
          <w:sz w:val="20"/>
        </w:rPr>
        <w:t>Use **</w:t>
      </w:r>
      <w:r w:rsidRPr="0072478F">
        <w:rPr>
          <w:rFonts w:ascii="Arial" w:hAnsi="Arial" w:cs="Arial"/>
          <w:b/>
          <w:sz w:val="20"/>
        </w:rPr>
        <w:t>co</w:t>
      </w:r>
      <w:r>
        <w:rPr>
          <w:rFonts w:ascii="Arial" w:hAnsi="Arial" w:cs="Arial"/>
          <w:b/>
          <w:sz w:val="20"/>
        </w:rPr>
        <w:t>d</w:t>
      </w:r>
      <w:r w:rsidRPr="0072478F">
        <w:rPr>
          <w:rFonts w:ascii="Arial" w:hAnsi="Arial" w:cs="Arial"/>
          <w:b/>
          <w:sz w:val="20"/>
        </w:rPr>
        <w:t>ing shorthand</w:t>
      </w:r>
      <w:r w:rsidRPr="0072478F">
        <w:rPr>
          <w:rFonts w:ascii="Arial" w:hAnsi="Arial" w:cs="Arial"/>
          <w:sz w:val="20"/>
        </w:rPr>
        <w:t xml:space="preserve"> to define </w:t>
      </w:r>
      <w:r w:rsidRPr="0072478F">
        <w:rPr>
          <w:rFonts w:ascii="Arial" w:hAnsi="Arial" w:cs="Arial"/>
          <w:b/>
          <w:sz w:val="20"/>
        </w:rPr>
        <w:t>several properties</w:t>
      </w:r>
      <w:r w:rsidRPr="0072478F">
        <w:rPr>
          <w:rFonts w:ascii="Arial" w:hAnsi="Arial" w:cs="Arial"/>
          <w:sz w:val="20"/>
        </w:rPr>
        <w:t xml:space="preserve"> of the same kind in one single property. This makes for ease of development and keeps the CSS concise, clean and accessible. This is commonly employed for defining </w:t>
      </w:r>
      <w:r w:rsidRPr="0072478F">
        <w:rPr>
          <w:rFonts w:ascii="Arial" w:hAnsi="Arial" w:cs="Arial"/>
          <w:b/>
          <w:sz w:val="20"/>
        </w:rPr>
        <w:t>margin</w:t>
      </w:r>
      <w:r w:rsidRPr="0072478F">
        <w:rPr>
          <w:rFonts w:ascii="Arial" w:hAnsi="Arial" w:cs="Arial"/>
          <w:sz w:val="20"/>
        </w:rPr>
        <w:t xml:space="preserve">, </w:t>
      </w:r>
      <w:r w:rsidRPr="0072478F">
        <w:rPr>
          <w:rFonts w:ascii="Arial" w:hAnsi="Arial" w:cs="Arial"/>
          <w:b/>
          <w:sz w:val="20"/>
        </w:rPr>
        <w:t>border</w:t>
      </w:r>
      <w:r w:rsidRPr="0072478F">
        <w:rPr>
          <w:rFonts w:ascii="Arial" w:hAnsi="Arial" w:cs="Arial"/>
          <w:sz w:val="20"/>
        </w:rPr>
        <w:t xml:space="preserve">, </w:t>
      </w:r>
      <w:r w:rsidRPr="0072478F">
        <w:rPr>
          <w:rFonts w:ascii="Arial" w:hAnsi="Arial" w:cs="Arial"/>
          <w:b/>
          <w:sz w:val="20"/>
        </w:rPr>
        <w:t>padding</w:t>
      </w:r>
      <w:r w:rsidRPr="0072478F">
        <w:rPr>
          <w:rFonts w:ascii="Arial" w:hAnsi="Arial" w:cs="Arial"/>
          <w:sz w:val="20"/>
        </w:rPr>
        <w:t xml:space="preserve">, </w:t>
      </w:r>
      <w:r w:rsidRPr="0072478F">
        <w:rPr>
          <w:rFonts w:ascii="Arial" w:hAnsi="Arial" w:cs="Arial"/>
          <w:b/>
          <w:sz w:val="20"/>
        </w:rPr>
        <w:t>font</w:t>
      </w:r>
      <w:r w:rsidRPr="0072478F">
        <w:rPr>
          <w:rFonts w:ascii="Arial" w:hAnsi="Arial" w:cs="Arial"/>
          <w:sz w:val="20"/>
        </w:rPr>
        <w:t xml:space="preserve"> and </w:t>
      </w:r>
      <w:r w:rsidRPr="0072478F">
        <w:rPr>
          <w:rFonts w:ascii="Arial" w:hAnsi="Arial" w:cs="Arial"/>
          <w:b/>
          <w:sz w:val="20"/>
        </w:rPr>
        <w:t>background</w:t>
      </w:r>
      <w:r w:rsidRPr="0072478F">
        <w:rPr>
          <w:rFonts w:ascii="Arial" w:hAnsi="Arial" w:cs="Arial"/>
          <w:sz w:val="20"/>
        </w:rPr>
        <w:t xml:space="preserve"> properties. Acceptable and unacceptable code samples below:  </w:t>
      </w:r>
    </w:p>
    <w:p w:rsidR="009828BC" w:rsidRPr="0072478F" w:rsidRDefault="009828BC" w:rsidP="009828BC">
      <w:pPr>
        <w:ind w:left="720"/>
        <w:rPr>
          <w:rFonts w:ascii="Arial" w:hAnsi="Arial" w:cs="Arial"/>
          <w:sz w:val="20"/>
        </w:rPr>
      </w:pPr>
    </w:p>
    <w:p w:rsidR="009828BC" w:rsidRPr="0072478F" w:rsidRDefault="009828BC" w:rsidP="009828BC">
      <w:pPr>
        <w:ind w:left="360"/>
        <w:rPr>
          <w:rFonts w:ascii="Arial" w:hAnsi="Arial" w:cs="Arial"/>
          <w:sz w:val="20"/>
        </w:rPr>
      </w:pPr>
      <w:r w:rsidRPr="0072478F">
        <w:rPr>
          <w:rFonts w:ascii="Arial" w:hAnsi="Arial" w:cs="Arial"/>
          <w:sz w:val="20"/>
        </w:rPr>
        <w:t xml:space="preserve">     **As seen in </w:t>
      </w:r>
      <w:r w:rsidRPr="0072478F">
        <w:rPr>
          <w:rFonts w:ascii="Arial" w:hAnsi="Arial" w:cs="Arial"/>
          <w:b/>
          <w:sz w:val="20"/>
        </w:rPr>
        <w:t>example 3</w:t>
      </w:r>
      <w:r w:rsidRPr="0072478F">
        <w:rPr>
          <w:rFonts w:ascii="Arial" w:hAnsi="Arial" w:cs="Arial"/>
          <w:sz w:val="20"/>
        </w:rPr>
        <w:t xml:space="preserve"> below, if you are assigning a single selector value,  </w:t>
      </w:r>
    </w:p>
    <w:p w:rsidR="009828BC" w:rsidRDefault="009828BC" w:rsidP="009828BC">
      <w:pPr>
        <w:ind w:left="360"/>
        <w:rPr>
          <w:rFonts w:ascii="Arial" w:hAnsi="Arial" w:cs="Arial"/>
          <w:sz w:val="20"/>
        </w:rPr>
      </w:pPr>
      <w:r w:rsidRPr="0072478F">
        <w:rPr>
          <w:rFonts w:ascii="Arial" w:hAnsi="Arial" w:cs="Arial"/>
          <w:sz w:val="20"/>
        </w:rPr>
        <w:t xml:space="preserve">        </w:t>
      </w:r>
      <w:proofErr w:type="gramStart"/>
      <w:r w:rsidRPr="0072478F">
        <w:rPr>
          <w:rFonts w:ascii="Arial" w:hAnsi="Arial" w:cs="Arial"/>
          <w:sz w:val="20"/>
        </w:rPr>
        <w:t>shorthand</w:t>
      </w:r>
      <w:proofErr w:type="gramEnd"/>
      <w:r w:rsidRPr="0072478F">
        <w:rPr>
          <w:rFonts w:ascii="Arial" w:hAnsi="Arial" w:cs="Arial"/>
          <w:sz w:val="20"/>
        </w:rPr>
        <w:t xml:space="preserve"> is not required.</w:t>
      </w:r>
    </w:p>
    <w:p w:rsidR="009828BC" w:rsidRPr="0072478F" w:rsidRDefault="009828BC" w:rsidP="009828BC">
      <w:pPr>
        <w:ind w:left="360"/>
        <w:rPr>
          <w:rFonts w:ascii="Arial" w:hAnsi="Arial" w:cs="Arial"/>
          <w:sz w:val="20"/>
        </w:rPr>
      </w:pP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421"/>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e.g. 1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sz w:val="20"/>
              </w:rPr>
              <w:t xml:space="preserve"> </w:t>
            </w:r>
            <w:r w:rsidRPr="00C90922">
              <w:rPr>
                <w:rFonts w:ascii="Courier New" w:hAnsi="Courier New" w:cs="Courier New"/>
                <w:b/>
                <w:sz w:val="20"/>
              </w:rPr>
              <w:t>ACCEPTABLE</w:t>
            </w:r>
          </w:p>
          <w:p w:rsidR="009828BC" w:rsidRPr="0072478F" w:rsidRDefault="009828BC" w:rsidP="005A6FCF">
            <w:pPr>
              <w:pStyle w:val="HTMLPreformatted"/>
            </w:pPr>
          </w:p>
          <w:p w:rsidR="009828BC" w:rsidRPr="0072478F" w:rsidRDefault="009828BC" w:rsidP="005A6FCF">
            <w:pPr>
              <w:pStyle w:val="HTMLPreformatted"/>
              <w:rPr>
                <w:rStyle w:val="hl-brackets"/>
              </w:rPr>
            </w:pPr>
            <w:r w:rsidRPr="0072478F">
              <w:rPr>
                <w:rStyle w:val="hl-identifier"/>
              </w:rPr>
              <w:t xml:space="preserve">  .text </w:t>
            </w:r>
            <w:r w:rsidRPr="0072478F">
              <w:rPr>
                <w:rStyle w:val="hl-brackets"/>
              </w:rPr>
              <w:t>{</w:t>
            </w:r>
          </w:p>
          <w:p w:rsidR="009828BC" w:rsidRPr="0072478F" w:rsidRDefault="009828BC" w:rsidP="005A6FCF">
            <w:pPr>
              <w:pStyle w:val="HTMLPreformatted"/>
              <w:rPr>
                <w:rStyle w:val="hl-code"/>
              </w:rPr>
            </w:pPr>
            <w:r w:rsidRPr="0072478F">
              <w:rPr>
                <w:rStyle w:val="hl-brackets"/>
              </w:rPr>
              <w:t xml:space="preserve">    </w:t>
            </w:r>
            <w:r w:rsidRPr="0072478F">
              <w:rPr>
                <w:rStyle w:val="hl-reserved"/>
              </w:rPr>
              <w:t xml:space="preserve">font: </w:t>
            </w:r>
            <w:r w:rsidRPr="0072478F">
              <w:rPr>
                <w:rStyle w:val="hl-number"/>
              </w:rPr>
              <w:t>1</w:t>
            </w:r>
            <w:r w:rsidRPr="0072478F">
              <w:rPr>
                <w:rStyle w:val="hl-string"/>
              </w:rPr>
              <w:t>em</w:t>
            </w:r>
            <w:r w:rsidRPr="0072478F">
              <w:rPr>
                <w:rStyle w:val="hl-code"/>
              </w:rPr>
              <w:t>/</w:t>
            </w:r>
            <w:r w:rsidRPr="0072478F">
              <w:rPr>
                <w:rStyle w:val="hl-number"/>
              </w:rPr>
              <w:t>1.1</w:t>
            </w:r>
            <w:r w:rsidRPr="0072478F">
              <w:rPr>
                <w:rStyle w:val="hl-string"/>
              </w:rPr>
              <w:t xml:space="preserve">em bold italic small-caps </w:t>
            </w:r>
            <w:r w:rsidRPr="0072478F">
              <w:rPr>
                <w:rStyle w:val="hl-code"/>
              </w:rPr>
              <w:t xml:space="preserve">Verdana, Arial, Helvetica,    </w:t>
            </w:r>
          </w:p>
          <w:p w:rsidR="009828BC" w:rsidRPr="00C90922" w:rsidRDefault="009828BC" w:rsidP="005A6FCF">
            <w:pPr>
              <w:pStyle w:val="HTMLPreformatted"/>
              <w:rPr>
                <w:rStyle w:val="hl-string"/>
                <w:lang w:val="fr-FR"/>
              </w:rPr>
            </w:pPr>
            <w:r w:rsidRPr="0072478F">
              <w:rPr>
                <w:rStyle w:val="hl-code"/>
              </w:rPr>
              <w:t xml:space="preserve">    </w:t>
            </w:r>
            <w:r w:rsidRPr="00C90922">
              <w:rPr>
                <w:rStyle w:val="hl-string"/>
                <w:lang w:val="fr-FR"/>
              </w:rPr>
              <w:t>sans-</w:t>
            </w:r>
            <w:proofErr w:type="spellStart"/>
            <w:r w:rsidRPr="00C90922">
              <w:rPr>
                <w:rStyle w:val="hl-string"/>
                <w:lang w:val="fr-FR"/>
              </w:rPr>
              <w:t>serif</w:t>
            </w:r>
            <w:proofErr w:type="spellEnd"/>
            <w:r w:rsidRPr="00C90922">
              <w:rPr>
                <w:rStyle w:val="hl-string"/>
                <w:lang w:val="fr-FR"/>
              </w:rPr>
              <w:t>;</w:t>
            </w:r>
          </w:p>
          <w:p w:rsidR="009828BC" w:rsidRPr="00C90922" w:rsidRDefault="009828BC" w:rsidP="005A6FCF">
            <w:pPr>
              <w:pStyle w:val="HTMLPreformatted"/>
              <w:rPr>
                <w:rStyle w:val="hl-string"/>
                <w:lang w:val="fr-FR"/>
              </w:rPr>
            </w:pPr>
          </w:p>
          <w:p w:rsidR="009828BC" w:rsidRPr="00C90922" w:rsidRDefault="009828BC" w:rsidP="005A6FCF">
            <w:pPr>
              <w:pStyle w:val="HTMLPreformatted"/>
              <w:rPr>
                <w:rStyle w:val="hl-brackets"/>
                <w:lang w:val="fr-FR"/>
              </w:rPr>
            </w:pPr>
            <w:r w:rsidRPr="00C90922">
              <w:rPr>
                <w:rStyle w:val="hl-brackets"/>
                <w:lang w:val="fr-FR"/>
              </w:rPr>
              <w:t xml:space="preserve">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lang w:val="fr-FR"/>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lang w:val="fr-FR"/>
              </w:rPr>
            </w:pPr>
            <w:r w:rsidRPr="00C90922">
              <w:rPr>
                <w:rFonts w:ascii="Courier New" w:hAnsi="Courier New" w:cs="Courier New"/>
                <w:b/>
                <w:sz w:val="20"/>
                <w:lang w:val="fr-FR"/>
              </w:rPr>
              <w:t>UNACCEPTABLE</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fr-FR"/>
              </w:rPr>
            </w:pPr>
            <w:r w:rsidRPr="00C90922">
              <w:rPr>
                <w:rFonts w:ascii="Courier New" w:hAnsi="Courier New" w:cs="Courier New"/>
                <w:sz w:val="20"/>
                <w:lang w:val="fr-FR"/>
              </w:rPr>
              <w:t xml:space="preserve">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fr-FR"/>
              </w:rPr>
            </w:pPr>
            <w:r w:rsidRPr="00C90922">
              <w:rPr>
                <w:rFonts w:ascii="Courier New" w:hAnsi="Courier New" w:cs="Courier New"/>
                <w:sz w:val="20"/>
                <w:lang w:val="fr-FR"/>
              </w:rPr>
              <w:t xml:space="preserve">  .</w:t>
            </w:r>
            <w:proofErr w:type="spellStart"/>
            <w:r w:rsidRPr="00C90922">
              <w:rPr>
                <w:rFonts w:ascii="Courier New" w:hAnsi="Courier New" w:cs="Courier New"/>
                <w:sz w:val="20"/>
                <w:lang w:val="fr-FR"/>
              </w:rPr>
              <w:t>text</w:t>
            </w:r>
            <w:proofErr w:type="spellEnd"/>
            <w:r w:rsidRPr="00C90922">
              <w:rPr>
                <w:rFonts w:ascii="Courier New" w:hAnsi="Courier New" w:cs="Courier New"/>
                <w:sz w:val="20"/>
                <w:lang w:val="fr-FR"/>
              </w:rPr>
              <w:t xml:space="preserve">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fr-FR"/>
              </w:rPr>
            </w:pPr>
            <w:r w:rsidRPr="00C90922">
              <w:rPr>
                <w:rFonts w:ascii="Courier New" w:hAnsi="Courier New" w:cs="Courier New"/>
                <w:sz w:val="20"/>
                <w:lang w:val="fr-FR"/>
              </w:rPr>
              <w:t xml:space="preserve">    font-size: 10em;</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lang w:val="fr-FR"/>
              </w:rPr>
              <w:t xml:space="preserve">    </w:t>
            </w:r>
            <w:r w:rsidRPr="00C90922">
              <w:rPr>
                <w:rFonts w:ascii="Courier New" w:hAnsi="Courier New" w:cs="Courier New"/>
                <w:sz w:val="20"/>
              </w:rPr>
              <w:t>line-height: 1.1em;</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font-weight: bold;</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font-style: italic;</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font-variant: small-caps;</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font-family: Verdana, Arial, Helvetica, sans-serif;</w:t>
            </w:r>
          </w:p>
          <w:p w:rsidR="009828BC" w:rsidRPr="00C90922" w:rsidRDefault="009828BC" w:rsidP="005A6FCF">
            <w:pPr>
              <w:rPr>
                <w:rFonts w:ascii="Courier New" w:hAnsi="Courier New" w:cs="Courier New"/>
                <w:sz w:val="20"/>
              </w:rPr>
            </w:pPr>
            <w:r w:rsidRPr="00C90922">
              <w:rPr>
                <w:sz w:val="20"/>
              </w:rPr>
              <w:t xml:space="preserve"> </w:t>
            </w:r>
            <w:r w:rsidRPr="00C90922">
              <w:rPr>
                <w:rFonts w:ascii="Courier New" w:hAnsi="Courier New" w:cs="Courier New"/>
                <w:sz w:val="20"/>
              </w:rPr>
              <w:t xml:space="preserve">  }</w:t>
            </w:r>
          </w:p>
          <w:p w:rsidR="009828BC" w:rsidRPr="0072478F" w:rsidRDefault="009828BC" w:rsidP="005A6FCF">
            <w:pPr>
              <w:pStyle w:val="HTMLPreformatted"/>
              <w:rPr>
                <w:rStyle w:val="hl-brackets"/>
              </w:rPr>
            </w:pPr>
          </w:p>
          <w:p w:rsidR="009828BC" w:rsidRPr="00C90922" w:rsidRDefault="009828BC" w:rsidP="005A6FCF">
            <w:pPr>
              <w:rPr>
                <w:rFonts w:ascii="Courier New" w:hAnsi="Courier New" w:cs="Courier New"/>
                <w:b/>
                <w:sz w:val="20"/>
              </w:rPr>
            </w:pPr>
            <w:r w:rsidRPr="00C90922">
              <w:rPr>
                <w:rFonts w:ascii="Courier New" w:hAnsi="Courier New" w:cs="Courier New"/>
                <w:b/>
                <w:sz w:val="20"/>
              </w:rPr>
              <w:t xml:space="preserve">e.g. 2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ACCEPTABLE</w:t>
            </w:r>
          </w:p>
          <w:p w:rsidR="009828BC" w:rsidRPr="0072478F" w:rsidRDefault="009828BC" w:rsidP="005A6FCF">
            <w:pPr>
              <w:pStyle w:val="HTMLPreformatted"/>
            </w:pPr>
          </w:p>
          <w:p w:rsidR="009828BC" w:rsidRPr="0072478F" w:rsidRDefault="009828BC" w:rsidP="005A6FCF">
            <w:pPr>
              <w:pStyle w:val="HTMLPreformatted"/>
              <w:rPr>
                <w:rStyle w:val="hl-brackets"/>
              </w:rPr>
            </w:pPr>
            <w:r w:rsidRPr="0072478F">
              <w:rPr>
                <w:rStyle w:val="hl-identifier"/>
              </w:rPr>
              <w:t xml:space="preserve">  .text </w:t>
            </w:r>
            <w:r w:rsidRPr="0072478F">
              <w:rPr>
                <w:rStyle w:val="hl-brackets"/>
              </w:rPr>
              <w:t>{</w:t>
            </w:r>
          </w:p>
          <w:p w:rsidR="009828BC" w:rsidRPr="00C90922" w:rsidRDefault="009828BC" w:rsidP="005A6FCF">
            <w:pPr>
              <w:rPr>
                <w:rStyle w:val="hl-brackets"/>
                <w:sz w:val="20"/>
              </w:rPr>
            </w:pPr>
            <w:r w:rsidRPr="00C90922">
              <w:rPr>
                <w:rFonts w:ascii="Courier New" w:hAnsi="Courier New" w:cs="Courier New"/>
                <w:sz w:val="20"/>
              </w:rPr>
              <w:t xml:space="preserve">    margin: 3px 5px 2px </w:t>
            </w:r>
            <w:proofErr w:type="spellStart"/>
            <w:r w:rsidRPr="00C90922">
              <w:rPr>
                <w:rFonts w:ascii="Courier New" w:hAnsi="Courier New" w:cs="Courier New"/>
                <w:sz w:val="20"/>
              </w:rPr>
              <w:t>2px</w:t>
            </w:r>
            <w:proofErr w:type="spellEnd"/>
            <w:r w:rsidRPr="00C90922">
              <w:rPr>
                <w:rFonts w:ascii="Courier New" w:hAnsi="Courier New" w:cs="Courier New"/>
                <w:sz w:val="20"/>
              </w:rPr>
              <w:t>;</w:t>
            </w:r>
            <w:r w:rsidRPr="00C90922">
              <w:rPr>
                <w:rStyle w:val="hl-brackets"/>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padding: 4px 5px 2px 1px ;</w:t>
            </w:r>
          </w:p>
          <w:p w:rsidR="009828BC" w:rsidRPr="00C90922" w:rsidRDefault="009828BC" w:rsidP="005A6FCF">
            <w:pPr>
              <w:rPr>
                <w:rStyle w:val="hl-string"/>
                <w:rFonts w:ascii="Courier New" w:hAnsi="Courier New" w:cs="Courier New"/>
                <w:sz w:val="20"/>
              </w:rPr>
            </w:pPr>
            <w:r w:rsidRPr="00C90922">
              <w:rPr>
                <w:sz w:val="20"/>
              </w:rPr>
              <w:tab/>
            </w:r>
          </w:p>
          <w:p w:rsidR="009828BC" w:rsidRPr="00C90922" w:rsidRDefault="009828BC" w:rsidP="005A6FCF">
            <w:pPr>
              <w:rPr>
                <w:rFonts w:ascii="Courier New" w:hAnsi="Courier New" w:cs="Courier New"/>
                <w:sz w:val="20"/>
              </w:rPr>
            </w:pPr>
            <w:r w:rsidRPr="00C90922">
              <w:rPr>
                <w:rStyle w:val="hl-brackets"/>
                <w:sz w:val="20"/>
              </w:rPr>
              <w:t xml:space="preserve">    </w:t>
            </w:r>
            <w:r w:rsidRPr="00C90922">
              <w:rPr>
                <w:rStyle w:val="hl-brackets"/>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UNACCEPTABLE</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.text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margin-bottom: 3px;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margin-top: 5px;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margin-left: 2px;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margin-right: 2px;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padding-right: 4px;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padding-left: 5px;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padding-bottom: 2px;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padding-top: 1px;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w:t>
            </w:r>
          </w:p>
          <w:p w:rsidR="009828BC" w:rsidRPr="0072478F" w:rsidRDefault="009828BC" w:rsidP="005A6FCF">
            <w:pPr>
              <w:pStyle w:val="HTMLPreformatted"/>
            </w:pPr>
          </w:p>
          <w:p w:rsidR="009828BC" w:rsidRPr="00C90922" w:rsidRDefault="009828BC" w:rsidP="005A6FCF">
            <w:pPr>
              <w:pStyle w:val="HTMLPreformatted"/>
              <w:rPr>
                <w:b/>
              </w:rPr>
            </w:pPr>
            <w:r w:rsidRPr="00C90922">
              <w:rPr>
                <w:b/>
              </w:rPr>
              <w:t>e.g. 3</w:t>
            </w:r>
          </w:p>
          <w:p w:rsidR="009828BC" w:rsidRPr="0072478F" w:rsidRDefault="009828BC" w:rsidP="005A6FCF">
            <w:pPr>
              <w:pStyle w:val="HTMLPreformatted"/>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.text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margin-bottom: 3px;</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r w:rsidRPr="00C90922">
              <w:rPr>
                <w:rFonts w:ascii="Courier New" w:hAnsi="Courier New" w:cs="Courier New"/>
                <w:sz w:val="20"/>
              </w:rPr>
              <w:t xml:space="preserve">     }</w:t>
            </w:r>
          </w:p>
          <w:p w:rsidR="009828BC" w:rsidRPr="0072478F" w:rsidRDefault="009828BC" w:rsidP="005A6FCF">
            <w:pPr>
              <w:pStyle w:val="HTMLPreformatted"/>
            </w:pPr>
          </w:p>
          <w:p w:rsidR="009828BC" w:rsidRPr="00C90922" w:rsidRDefault="009828BC" w:rsidP="005A6FCF">
            <w:pPr>
              <w:rPr>
                <w:rFonts w:ascii="Courier New" w:hAnsi="Courier New" w:cs="Courier New"/>
                <w:sz w:val="20"/>
              </w:rPr>
            </w:pPr>
          </w:p>
        </w:tc>
      </w:tr>
    </w:tbl>
    <w:p w:rsidR="009828BC" w:rsidRPr="0072478F" w:rsidRDefault="009828BC" w:rsidP="009828BC">
      <w:pPr>
        <w:pStyle w:val="HTMLPreformatted"/>
        <w:rPr>
          <w:rStyle w:val="hl-identifier"/>
        </w:rPr>
      </w:pPr>
    </w:p>
    <w:p w:rsidR="009828BC" w:rsidRPr="00701D29" w:rsidRDefault="009828BC" w:rsidP="009828BC">
      <w:pPr>
        <w:pStyle w:val="NormalWeb"/>
        <w:numPr>
          <w:ilvl w:val="0"/>
          <w:numId w:val="4"/>
        </w:numPr>
        <w:suppressAutoHyphens w:val="0"/>
        <w:spacing w:beforeAutospacing="1" w:afterAutospacing="1"/>
        <w:rPr>
          <w:rFonts w:ascii="Arial" w:hAnsi="Arial" w:cs="Arial"/>
          <w:color w:val="auto"/>
          <w:sz w:val="20"/>
          <w:szCs w:val="20"/>
        </w:rPr>
      </w:pPr>
      <w:r w:rsidRPr="00701D29">
        <w:rPr>
          <w:rFonts w:ascii="Arial" w:hAnsi="Arial" w:cs="Arial"/>
          <w:color w:val="auto"/>
          <w:sz w:val="20"/>
          <w:szCs w:val="20"/>
        </w:rPr>
        <w:t xml:space="preserve">Use </w:t>
      </w:r>
      <w:proofErr w:type="spellStart"/>
      <w:r w:rsidRPr="00701D29">
        <w:rPr>
          <w:rStyle w:val="Strong"/>
          <w:rFonts w:ascii="Arial" w:hAnsi="Arial" w:cs="Arial"/>
          <w:color w:val="auto"/>
          <w:sz w:val="20"/>
          <w:szCs w:val="20"/>
        </w:rPr>
        <w:t>em</w:t>
      </w:r>
      <w:proofErr w:type="spellEnd"/>
      <w:r w:rsidRPr="00701D29">
        <w:rPr>
          <w:rFonts w:ascii="Arial" w:hAnsi="Arial" w:cs="Arial"/>
          <w:color w:val="auto"/>
          <w:sz w:val="20"/>
          <w:szCs w:val="20"/>
        </w:rPr>
        <w:t xml:space="preserve"> instead of </w:t>
      </w:r>
      <w:proofErr w:type="spellStart"/>
      <w:proofErr w:type="gramStart"/>
      <w:r w:rsidRPr="00701D29">
        <w:rPr>
          <w:rStyle w:val="Strong"/>
          <w:rFonts w:ascii="Arial" w:hAnsi="Arial" w:cs="Arial"/>
          <w:color w:val="auto"/>
          <w:sz w:val="20"/>
          <w:szCs w:val="20"/>
        </w:rPr>
        <w:t>px</w:t>
      </w:r>
      <w:proofErr w:type="spellEnd"/>
      <w:proofErr w:type="gramEnd"/>
      <w:r w:rsidRPr="00701D29">
        <w:rPr>
          <w:rFonts w:ascii="Arial" w:hAnsi="Arial" w:cs="Arial"/>
          <w:color w:val="auto"/>
          <w:sz w:val="20"/>
          <w:szCs w:val="20"/>
        </w:rPr>
        <w:t xml:space="preserve"> for sizing fonts, line heights, etc. This is to ensure that </w:t>
      </w:r>
      <w:proofErr w:type="gramStart"/>
      <w:r w:rsidRPr="00701D29">
        <w:rPr>
          <w:rFonts w:ascii="Arial" w:hAnsi="Arial" w:cs="Arial"/>
          <w:color w:val="auto"/>
          <w:sz w:val="20"/>
          <w:szCs w:val="20"/>
        </w:rPr>
        <w:t>site  visitors</w:t>
      </w:r>
      <w:proofErr w:type="gramEnd"/>
      <w:r w:rsidRPr="00701D29">
        <w:rPr>
          <w:rFonts w:ascii="Arial" w:hAnsi="Arial" w:cs="Arial"/>
          <w:color w:val="auto"/>
          <w:sz w:val="20"/>
          <w:szCs w:val="20"/>
        </w:rPr>
        <w:t xml:space="preserve"> can increase browser text size via the browser and assists in maintaining overall site accessibility.</w:t>
      </w:r>
    </w:p>
    <w:p w:rsidR="009828BC" w:rsidRPr="00701D29" w:rsidRDefault="009828BC" w:rsidP="009828BC">
      <w:pPr>
        <w:pStyle w:val="NormalWeb"/>
        <w:numPr>
          <w:ilvl w:val="0"/>
          <w:numId w:val="4"/>
        </w:numPr>
        <w:suppressAutoHyphens w:val="0"/>
        <w:spacing w:beforeAutospacing="1" w:afterAutospacing="1"/>
        <w:rPr>
          <w:rFonts w:ascii="Arial" w:hAnsi="Arial" w:cs="Arial"/>
          <w:color w:val="auto"/>
          <w:sz w:val="20"/>
          <w:szCs w:val="20"/>
        </w:rPr>
      </w:pPr>
      <w:r w:rsidRPr="00701D29">
        <w:rPr>
          <w:rFonts w:ascii="Arial" w:hAnsi="Arial" w:cs="Arial"/>
          <w:color w:val="auto"/>
          <w:sz w:val="20"/>
          <w:szCs w:val="20"/>
        </w:rPr>
        <w:t xml:space="preserve">Use percentage instead of pixels when defining the </w:t>
      </w:r>
      <w:r w:rsidRPr="00701D29">
        <w:rPr>
          <w:rFonts w:ascii="Arial" w:hAnsi="Arial" w:cs="Arial"/>
          <w:b/>
          <w:color w:val="auto"/>
          <w:sz w:val="20"/>
          <w:szCs w:val="20"/>
        </w:rPr>
        <w:t>width/height/positioning</w:t>
      </w:r>
      <w:r w:rsidRPr="00701D29">
        <w:rPr>
          <w:rFonts w:ascii="Arial" w:hAnsi="Arial" w:cs="Arial"/>
          <w:color w:val="auto"/>
          <w:sz w:val="20"/>
          <w:szCs w:val="20"/>
        </w:rPr>
        <w:t xml:space="preserve"> of a </w:t>
      </w:r>
      <w:r w:rsidRPr="00701D29">
        <w:rPr>
          <w:rFonts w:ascii="Arial" w:hAnsi="Arial" w:cs="Arial"/>
          <w:b/>
          <w:color w:val="auto"/>
          <w:sz w:val="20"/>
          <w:szCs w:val="20"/>
        </w:rPr>
        <w:t>layout div element or table</w:t>
      </w:r>
      <w:r w:rsidRPr="00701D29">
        <w:rPr>
          <w:rFonts w:ascii="Arial" w:hAnsi="Arial" w:cs="Arial"/>
          <w:color w:val="auto"/>
          <w:sz w:val="20"/>
          <w:szCs w:val="20"/>
        </w:rPr>
        <w:t xml:space="preserve">.  This is required to allow for a </w:t>
      </w:r>
      <w:r w:rsidRPr="002520C1">
        <w:rPr>
          <w:rFonts w:ascii="Arial" w:hAnsi="Arial" w:cs="Arial"/>
          <w:b/>
          <w:color w:val="auto"/>
          <w:sz w:val="20"/>
          <w:szCs w:val="20"/>
        </w:rPr>
        <w:t>liquid design (flexible design)</w:t>
      </w:r>
      <w:r w:rsidRPr="00701D29">
        <w:rPr>
          <w:rFonts w:ascii="Arial" w:hAnsi="Arial" w:cs="Arial"/>
          <w:color w:val="auto"/>
          <w:sz w:val="20"/>
          <w:szCs w:val="20"/>
        </w:rPr>
        <w:t>.  Any exceptions to this rule must be documented.</w:t>
      </w:r>
    </w:p>
    <w:p w:rsidR="009828BC" w:rsidRPr="0072478F" w:rsidRDefault="009828BC" w:rsidP="009828BC">
      <w:pPr>
        <w:numPr>
          <w:ilvl w:val="0"/>
          <w:numId w:val="3"/>
        </w:numPr>
        <w:spacing w:before="100" w:beforeAutospacing="1" w:after="100" w:afterAutospacing="1"/>
        <w:rPr>
          <w:rFonts w:ascii="Arial" w:hAnsi="Arial" w:cs="Arial"/>
          <w:sz w:val="20"/>
        </w:rPr>
      </w:pPr>
      <w:r w:rsidRPr="0072478F">
        <w:rPr>
          <w:rFonts w:ascii="Arial" w:hAnsi="Arial" w:cs="Arial"/>
          <w:sz w:val="20"/>
        </w:rPr>
        <w:t xml:space="preserve">Avoid using </w:t>
      </w:r>
      <w:r w:rsidRPr="0072478F">
        <w:rPr>
          <w:rFonts w:ascii="Arial" w:hAnsi="Arial" w:cs="Arial"/>
          <w:b/>
          <w:sz w:val="20"/>
        </w:rPr>
        <w:t>presentation</w:t>
      </w:r>
      <w:r w:rsidRPr="0072478F">
        <w:rPr>
          <w:rFonts w:ascii="Arial" w:hAnsi="Arial" w:cs="Arial"/>
          <w:sz w:val="20"/>
        </w:rPr>
        <w:t xml:space="preserve"> or </w:t>
      </w:r>
      <w:r w:rsidRPr="0072478F">
        <w:rPr>
          <w:rFonts w:ascii="Arial" w:hAnsi="Arial" w:cs="Arial"/>
          <w:b/>
          <w:sz w:val="20"/>
        </w:rPr>
        <w:t>location specific</w:t>
      </w:r>
      <w:r w:rsidRPr="0072478F">
        <w:rPr>
          <w:rFonts w:ascii="Arial" w:hAnsi="Arial" w:cs="Arial"/>
          <w:sz w:val="20"/>
        </w:rPr>
        <w:t xml:space="preserve"> words in the naming of CSS classes or IDs. e.g. "blue", "text-</w:t>
      </w:r>
      <w:proofErr w:type="spellStart"/>
      <w:r w:rsidRPr="0072478F">
        <w:rPr>
          <w:rFonts w:ascii="Arial" w:hAnsi="Arial" w:cs="Arial"/>
          <w:sz w:val="20"/>
        </w:rPr>
        <w:t>gray</w:t>
      </w:r>
      <w:proofErr w:type="spellEnd"/>
      <w:r w:rsidRPr="0072478F">
        <w:rPr>
          <w:rFonts w:ascii="Arial" w:hAnsi="Arial" w:cs="Arial"/>
          <w:sz w:val="20"/>
        </w:rPr>
        <w:t xml:space="preserve">", or "light-box". Use names that describe the underlying content ("footer", "navigation", </w:t>
      </w:r>
      <w:proofErr w:type="spellStart"/>
      <w:r w:rsidRPr="0072478F">
        <w:rPr>
          <w:rFonts w:ascii="Arial" w:hAnsi="Arial" w:cs="Arial"/>
          <w:sz w:val="20"/>
        </w:rPr>
        <w:t>etc</w:t>
      </w:r>
      <w:proofErr w:type="spellEnd"/>
      <w:r w:rsidRPr="0072478F">
        <w:rPr>
          <w:rFonts w:ascii="Arial" w:hAnsi="Arial" w:cs="Arial"/>
          <w:sz w:val="20"/>
        </w:rPr>
        <w:t>), rather than the presentation ("blue", "left", "big"...).</w:t>
      </w:r>
    </w:p>
    <w:p w:rsidR="009828BC" w:rsidRPr="0072478F" w:rsidRDefault="009828BC" w:rsidP="009828BC">
      <w:pPr>
        <w:spacing w:before="100" w:beforeAutospacing="1" w:after="100" w:afterAutospacing="1"/>
        <w:ind w:left="720"/>
        <w:rPr>
          <w:rFonts w:ascii="Arial" w:hAnsi="Arial" w:cs="Arial"/>
          <w:sz w:val="20"/>
        </w:rPr>
      </w:pPr>
      <w:r w:rsidRPr="0072478F">
        <w:rPr>
          <w:rFonts w:ascii="Arial" w:hAnsi="Arial" w:cs="Arial"/>
          <w:sz w:val="20"/>
        </w:rPr>
        <w:t xml:space="preserve">An example of this can </w:t>
      </w:r>
      <w:proofErr w:type="spellStart"/>
      <w:proofErr w:type="gramStart"/>
      <w:r w:rsidRPr="0072478F">
        <w:rPr>
          <w:rFonts w:ascii="Arial" w:hAnsi="Arial" w:cs="Arial"/>
          <w:sz w:val="20"/>
        </w:rPr>
        <w:t>seen</w:t>
      </w:r>
      <w:proofErr w:type="spellEnd"/>
      <w:proofErr w:type="gramEnd"/>
      <w:r w:rsidRPr="0072478F">
        <w:rPr>
          <w:rFonts w:ascii="Arial" w:hAnsi="Arial" w:cs="Arial"/>
          <w:sz w:val="20"/>
        </w:rPr>
        <w:t xml:space="preserve"> below in the naming of a </w:t>
      </w:r>
      <w:r w:rsidRPr="0072478F">
        <w:rPr>
          <w:rFonts w:ascii="Arial" w:hAnsi="Arial" w:cs="Arial"/>
          <w:b/>
          <w:sz w:val="20"/>
        </w:rPr>
        <w:t>DIV</w:t>
      </w:r>
      <w:r w:rsidRPr="0072478F">
        <w:rPr>
          <w:rFonts w:ascii="Arial" w:hAnsi="Arial" w:cs="Arial"/>
          <w:sz w:val="20"/>
        </w:rPr>
        <w:t xml:space="preserve"> block element.</w:t>
      </w: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2006"/>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ab/>
            </w:r>
            <w:r w:rsidRPr="00C90922">
              <w:rPr>
                <w:rFonts w:ascii="Courier New" w:hAnsi="Courier New" w:cs="Courier New"/>
                <w:b/>
                <w:sz w:val="20"/>
              </w:rPr>
              <w:tab/>
              <w:t>ACCEPTABLE              UNACCEPTABLE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branding                 top-panel  </w:t>
            </w:r>
          </w:p>
          <w:p w:rsidR="009828BC" w:rsidRPr="00C90922" w:rsidRDefault="009828BC" w:rsidP="005A6FCF">
            <w:pPr>
              <w:rPr>
                <w:rFonts w:ascii="Courier New" w:hAnsi="Courier New" w:cs="Courier New"/>
                <w:sz w:val="20"/>
              </w:rPr>
            </w:pPr>
            <w:r w:rsidRPr="00C90922">
              <w:rPr>
                <w:rFonts w:ascii="Courier New" w:hAnsi="Courier New" w:cs="Courier New"/>
                <w:sz w:val="20"/>
              </w:rPr>
              <w:tab/>
            </w:r>
            <w:r w:rsidRPr="00C90922">
              <w:rPr>
                <w:rFonts w:ascii="Courier New" w:hAnsi="Courier New" w:cs="Courier New"/>
                <w:sz w:val="20"/>
              </w:rPr>
              <w:tab/>
              <w:t xml:space="preserve">   main-</w:t>
            </w:r>
            <w:proofErr w:type="spellStart"/>
            <w:r w:rsidRPr="00C90922">
              <w:rPr>
                <w:rFonts w:ascii="Courier New" w:hAnsi="Courier New" w:cs="Courier New"/>
                <w:sz w:val="20"/>
              </w:rPr>
              <w:t>nav</w:t>
            </w:r>
            <w:proofErr w:type="spellEnd"/>
            <w:r w:rsidRPr="00C90922">
              <w:rPr>
                <w:rFonts w:ascii="Courier New" w:hAnsi="Courier New" w:cs="Courier New"/>
                <w:sz w:val="20"/>
              </w:rPr>
              <w:t xml:space="preserve">                 horizontal-</w:t>
            </w:r>
            <w:proofErr w:type="spellStart"/>
            <w:r w:rsidRPr="00C90922">
              <w:rPr>
                <w:rFonts w:ascii="Courier New" w:hAnsi="Courier New" w:cs="Courier New"/>
                <w:sz w:val="20"/>
              </w:rPr>
              <w:t>nav</w:t>
            </w:r>
            <w:proofErr w:type="spellEnd"/>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subnav</w:t>
            </w:r>
            <w:proofErr w:type="spellEnd"/>
            <w:r w:rsidRPr="00C90922">
              <w:rPr>
                <w:rFonts w:ascii="Courier New" w:hAnsi="Courier New" w:cs="Courier New"/>
                <w:sz w:val="20"/>
              </w:rPr>
              <w:t xml:space="preserve">                   left-side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main-content             </w:t>
            </w:r>
            <w:proofErr w:type="spellStart"/>
            <w:r w:rsidRPr="00C90922">
              <w:rPr>
                <w:rFonts w:ascii="Courier New" w:hAnsi="Courier New" w:cs="Courier New"/>
                <w:sz w:val="20"/>
              </w:rPr>
              <w:t>center</w:t>
            </w:r>
            <w:proofErr w:type="spellEnd"/>
            <w:r w:rsidRPr="00C90922">
              <w:rPr>
                <w:rFonts w:ascii="Courier New" w:hAnsi="Courier New" w:cs="Courier New"/>
                <w:sz w:val="20"/>
              </w:rPr>
              <w:t>-column</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sidebar                  right-col</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SearchBar</w:t>
            </w:r>
            <w:proofErr w:type="spellEnd"/>
            <w:r w:rsidRPr="00C90922">
              <w:rPr>
                <w:rFonts w:ascii="Courier New" w:hAnsi="Courier New" w:cs="Courier New"/>
                <w:sz w:val="20"/>
              </w:rPr>
              <w:t xml:space="preserve">                div1</w:t>
            </w:r>
          </w:p>
          <w:p w:rsidR="009828BC" w:rsidRPr="00C90922" w:rsidRDefault="009828BC" w:rsidP="005A6FCF">
            <w:pPr>
              <w:rPr>
                <w:rFonts w:ascii="Courier New" w:hAnsi="Courier New" w:cs="Courier New"/>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rPr>
            </w:pPr>
          </w:p>
        </w:tc>
      </w:tr>
    </w:tbl>
    <w:p w:rsidR="009828BC" w:rsidRPr="0072478F" w:rsidRDefault="009828BC" w:rsidP="009828BC">
      <w:pPr>
        <w:rPr>
          <w:rFonts w:ascii="Arial" w:hAnsi="Arial" w:cs="Arial"/>
          <w:sz w:val="20"/>
        </w:rPr>
      </w:pPr>
    </w:p>
    <w:p w:rsidR="009828BC" w:rsidRPr="0072478F" w:rsidRDefault="009828BC" w:rsidP="009828BC">
      <w:pPr>
        <w:spacing w:before="100" w:beforeAutospacing="1" w:after="100" w:afterAutospacing="1"/>
        <w:rPr>
          <w:rFonts w:ascii="Arial" w:hAnsi="Arial" w:cs="Arial"/>
          <w:sz w:val="20"/>
        </w:rPr>
      </w:pPr>
    </w:p>
    <w:p w:rsidR="009828BC" w:rsidRPr="0072478F" w:rsidRDefault="009828BC" w:rsidP="009828BC">
      <w:pPr>
        <w:numPr>
          <w:ilvl w:val="0"/>
          <w:numId w:val="3"/>
        </w:numPr>
        <w:spacing w:before="100" w:beforeAutospacing="1" w:after="100" w:afterAutospacing="1"/>
        <w:rPr>
          <w:rFonts w:ascii="Arial" w:hAnsi="Arial" w:cs="Arial"/>
          <w:sz w:val="20"/>
        </w:rPr>
      </w:pPr>
      <w:r w:rsidRPr="0072478F">
        <w:rPr>
          <w:rFonts w:ascii="Arial" w:hAnsi="Arial" w:cs="Arial"/>
          <w:sz w:val="20"/>
        </w:rPr>
        <w:t xml:space="preserve">Cascade selector names using a dash (-) as a separator. When cascading, have in mind what the content is. For example: "header" and "header-logo" (you have a page header that contains a logo at, say, the top-left corner) or "footer" and "footer-copyright" </w:t>
      </w:r>
    </w:p>
    <w:p w:rsidR="009828BC" w:rsidRPr="0072478F" w:rsidRDefault="009828BC" w:rsidP="009828BC">
      <w:pPr>
        <w:numPr>
          <w:ilvl w:val="0"/>
          <w:numId w:val="3"/>
        </w:numPr>
        <w:spacing w:before="100" w:beforeAutospacing="1" w:after="100" w:afterAutospacing="1"/>
        <w:rPr>
          <w:rFonts w:ascii="Arial" w:hAnsi="Arial" w:cs="Arial"/>
          <w:sz w:val="20"/>
        </w:rPr>
      </w:pPr>
      <w:r w:rsidRPr="0072478F">
        <w:rPr>
          <w:rFonts w:ascii="Arial" w:hAnsi="Arial" w:cs="Arial"/>
          <w:sz w:val="20"/>
        </w:rPr>
        <w:t>Use camel casing when naming selectors (see examples below). No underscores are allowed.</w:t>
      </w:r>
    </w:p>
    <w:p w:rsidR="009828BC" w:rsidRPr="0072478F" w:rsidRDefault="009828BC" w:rsidP="009828BC">
      <w:pPr>
        <w:pStyle w:val="HTMLPreformatted"/>
        <w:rPr>
          <w:rStyle w:val="hl-identifier"/>
          <w:rFonts w:ascii="Arial" w:hAnsi="Arial" w:cs="Arial"/>
        </w:rPr>
      </w:pP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699"/>
        </w:trPr>
        <w:tc>
          <w:tcPr>
            <w:tcW w:w="8663" w:type="dxa"/>
            <w:shd w:val="clear" w:color="auto" w:fill="F9F9F9"/>
          </w:tcPr>
          <w:p w:rsidR="009828BC" w:rsidRPr="00C90922" w:rsidRDefault="009828BC" w:rsidP="005A6FCF">
            <w:pPr>
              <w:rPr>
                <w:rFonts w:ascii="Courier New" w:hAnsi="Courier New" w:cs="Courier New"/>
                <w:sz w:val="20"/>
              </w:rPr>
            </w:pPr>
            <w:r w:rsidRPr="00C90922">
              <w:rPr>
                <w:rStyle w:val="hl-identifier"/>
                <w:rFonts w:ascii="Arial" w:hAnsi="Arial" w:cs="Arial"/>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navBarDocStore</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gramStart"/>
            <w:r w:rsidRPr="00C90922">
              <w:rPr>
                <w:rFonts w:ascii="Courier New" w:hAnsi="Courier New" w:cs="Courier New"/>
                <w:sz w:val="20"/>
              </w:rPr>
              <w:t>background</w:t>
            </w:r>
            <w:proofErr w:type="gramEnd"/>
            <w:r w:rsidRPr="00C90922">
              <w:rPr>
                <w:rFonts w:ascii="Courier New" w:hAnsi="Courier New" w:cs="Courier New"/>
                <w:sz w:val="20"/>
              </w:rPr>
              <w:t xml:space="preserve">: </w:t>
            </w:r>
            <w:proofErr w:type="spellStart"/>
            <w:r w:rsidRPr="00C90922">
              <w:rPr>
                <w:rFonts w:ascii="Courier New" w:hAnsi="Courier New" w:cs="Courier New"/>
                <w:sz w:val="20"/>
              </w:rPr>
              <w:t>url</w:t>
            </w:r>
            <w:proofErr w:type="spellEnd"/>
            <w:r w:rsidRPr="00C90922">
              <w:rPr>
                <w:rFonts w:ascii="Courier New" w:hAnsi="Courier New" w:cs="Courier New"/>
                <w:sz w:val="20"/>
              </w:rPr>
              <w:t>("../images/navLine.gif");</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border-bottom: 1px solid #46829f;</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width: 100%;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tc>
      </w:tr>
    </w:tbl>
    <w:p w:rsidR="009828BC" w:rsidRPr="0072478F" w:rsidRDefault="009828BC" w:rsidP="009828BC">
      <w:pPr>
        <w:numPr>
          <w:ilvl w:val="0"/>
          <w:numId w:val="3"/>
        </w:numPr>
        <w:spacing w:before="100" w:beforeAutospacing="1" w:after="100" w:afterAutospacing="1"/>
        <w:rPr>
          <w:rFonts w:ascii="Arial" w:hAnsi="Arial" w:cs="Arial"/>
          <w:sz w:val="20"/>
        </w:rPr>
      </w:pPr>
      <w:r w:rsidRPr="0072478F">
        <w:rPr>
          <w:rFonts w:ascii="Arial" w:hAnsi="Arial" w:cs="Arial"/>
          <w:sz w:val="20"/>
        </w:rPr>
        <w:t xml:space="preserve">Al CSS hacks employed for browser compatibility purposes need to be </w:t>
      </w:r>
      <w:r w:rsidRPr="002520C1">
        <w:rPr>
          <w:rFonts w:ascii="Arial" w:hAnsi="Arial" w:cs="Arial"/>
          <w:b/>
          <w:sz w:val="20"/>
        </w:rPr>
        <w:t>clearly commented</w:t>
      </w:r>
      <w:r w:rsidRPr="0072478F">
        <w:rPr>
          <w:rFonts w:ascii="Arial" w:hAnsi="Arial" w:cs="Arial"/>
          <w:sz w:val="20"/>
        </w:rPr>
        <w:t>, see example below:</w:t>
      </w:r>
    </w:p>
    <w:p w:rsidR="009828BC" w:rsidRPr="0072478F" w:rsidRDefault="009828BC" w:rsidP="009828BC">
      <w:pPr>
        <w:pStyle w:val="HTMLPreformatted"/>
        <w:rPr>
          <w:rStyle w:val="hl-identifier"/>
          <w:rFonts w:ascii="Arial" w:hAnsi="Arial" w:cs="Arial"/>
        </w:rPr>
      </w:pP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699"/>
        </w:trPr>
        <w:tc>
          <w:tcPr>
            <w:tcW w:w="8663" w:type="dxa"/>
            <w:shd w:val="clear" w:color="auto" w:fill="F9F9F9"/>
          </w:tcPr>
          <w:p w:rsidR="009828BC" w:rsidRPr="00C90922" w:rsidRDefault="009828BC" w:rsidP="005A6FCF">
            <w:pPr>
              <w:rPr>
                <w:rFonts w:ascii="Courier New" w:hAnsi="Courier New" w:cs="Courier New"/>
                <w:sz w:val="20"/>
              </w:rPr>
            </w:pPr>
            <w:r w:rsidRPr="00C90922">
              <w:rPr>
                <w:rStyle w:val="hl-identifier"/>
                <w:rFonts w:ascii="Arial" w:hAnsi="Arial" w:cs="Arial"/>
                <w:sz w:val="20"/>
              </w:rPr>
              <w:t>.</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*html .</w:t>
            </w:r>
            <w:proofErr w:type="spellStart"/>
            <w:r w:rsidRPr="00C90922">
              <w:rPr>
                <w:rFonts w:ascii="Courier New" w:hAnsi="Courier New" w:cs="Courier New"/>
                <w:sz w:val="20"/>
              </w:rPr>
              <w:t>pageBtnTop</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ab/>
              <w:t>margin-bottom: -10px; /* fix ie6 spacing problem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tc>
      </w:tr>
    </w:tbl>
    <w:p w:rsidR="009828BC" w:rsidRPr="0072478F" w:rsidRDefault="009828BC" w:rsidP="009828BC">
      <w:pPr>
        <w:numPr>
          <w:ilvl w:val="0"/>
          <w:numId w:val="3"/>
        </w:numPr>
        <w:spacing w:before="100" w:beforeAutospacing="1" w:after="100" w:afterAutospacing="1"/>
        <w:rPr>
          <w:rFonts w:ascii="Arial" w:hAnsi="Arial" w:cs="Arial"/>
          <w:sz w:val="20"/>
        </w:rPr>
      </w:pPr>
      <w:r w:rsidRPr="0072478F">
        <w:rPr>
          <w:rFonts w:ascii="Arial" w:hAnsi="Arial" w:cs="Arial"/>
          <w:sz w:val="20"/>
        </w:rPr>
        <w:t xml:space="preserve">Ensure to </w:t>
      </w:r>
      <w:r w:rsidRPr="0072478F">
        <w:rPr>
          <w:rFonts w:ascii="Arial" w:hAnsi="Arial" w:cs="Arial"/>
          <w:b/>
          <w:sz w:val="20"/>
        </w:rPr>
        <w:t>alphabetize style properties</w:t>
      </w:r>
      <w:r w:rsidRPr="0072478F">
        <w:rPr>
          <w:rFonts w:ascii="Arial" w:hAnsi="Arial" w:cs="Arial"/>
          <w:sz w:val="20"/>
        </w:rPr>
        <w:t xml:space="preserve"> as seen below:</w:t>
      </w: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699"/>
        </w:trPr>
        <w:tc>
          <w:tcPr>
            <w:tcW w:w="8663" w:type="dxa"/>
            <w:shd w:val="clear" w:color="auto" w:fill="F9F9F9"/>
          </w:tcPr>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ACCEPTABLE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body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 #000;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xml:space="preserve">: #FFF;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font-family: </w:t>
            </w:r>
            <w:proofErr w:type="spellStart"/>
            <w:r w:rsidRPr="00C90922">
              <w:rPr>
                <w:rFonts w:ascii="Courier New" w:hAnsi="Courier New" w:cs="Courier New"/>
                <w:sz w:val="20"/>
              </w:rPr>
              <w:t>helvetica</w:t>
            </w:r>
            <w:proofErr w:type="spellEnd"/>
            <w:r w:rsidRPr="00C90922">
              <w:rPr>
                <w:rFonts w:ascii="Courier New" w:hAnsi="Courier New" w:cs="Courier New"/>
                <w:sz w:val="20"/>
              </w:rPr>
              <w:t xml:space="preserve">, sans-serif;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font-weight: normal;</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UNACCEPTABLE</w:t>
            </w:r>
          </w:p>
          <w:p w:rsidR="009828BC" w:rsidRPr="00C90922" w:rsidRDefault="009828BC" w:rsidP="005A6FCF">
            <w:pPr>
              <w:rPr>
                <w:rFonts w:ascii="Arial" w:hAnsi="Arial" w:cs="Arial"/>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lastRenderedPageBreak/>
              <w:t xml:space="preserve">  body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 #000;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xml:space="preserve">: #FFF;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font-weight: normal;</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font-family: </w:t>
            </w:r>
            <w:proofErr w:type="spellStart"/>
            <w:r w:rsidRPr="00C90922">
              <w:rPr>
                <w:rFonts w:ascii="Courier New" w:hAnsi="Courier New" w:cs="Courier New"/>
                <w:sz w:val="20"/>
              </w:rPr>
              <w:t>helvetica</w:t>
            </w:r>
            <w:proofErr w:type="spellEnd"/>
            <w:r w:rsidRPr="00C90922">
              <w:rPr>
                <w:rFonts w:ascii="Courier New" w:hAnsi="Courier New" w:cs="Courier New"/>
                <w:sz w:val="20"/>
              </w:rPr>
              <w:t>, sans-serif;</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tc>
      </w:tr>
    </w:tbl>
    <w:p w:rsidR="009828BC" w:rsidRPr="0072478F" w:rsidRDefault="009828BC" w:rsidP="009828BC">
      <w:pPr>
        <w:numPr>
          <w:ilvl w:val="0"/>
          <w:numId w:val="3"/>
        </w:numPr>
        <w:spacing w:before="100" w:beforeAutospacing="1" w:after="100" w:afterAutospacing="1"/>
        <w:rPr>
          <w:rFonts w:ascii="Arial" w:hAnsi="Arial" w:cs="Arial"/>
          <w:sz w:val="20"/>
        </w:rPr>
      </w:pPr>
      <w:r w:rsidRPr="0072478F">
        <w:rPr>
          <w:rFonts w:ascii="Arial" w:hAnsi="Arial" w:cs="Arial"/>
          <w:sz w:val="20"/>
        </w:rPr>
        <w:lastRenderedPageBreak/>
        <w:t xml:space="preserve">Only create classes or IDs where elements cannot be styled by cascading from its holding container. The example below demonstrates the correct and incorrect way of styling an element (in this case a paragraph tag) within a containing </w:t>
      </w:r>
      <w:r w:rsidRPr="0072478F">
        <w:rPr>
          <w:rFonts w:ascii="Arial" w:hAnsi="Arial" w:cs="Arial"/>
          <w:b/>
          <w:sz w:val="20"/>
        </w:rPr>
        <w:t>DIV</w:t>
      </w:r>
      <w:r w:rsidRPr="0072478F">
        <w:rPr>
          <w:rFonts w:ascii="Arial" w:hAnsi="Arial" w:cs="Arial"/>
          <w:sz w:val="20"/>
        </w:rPr>
        <w:t>.</w:t>
      </w:r>
    </w:p>
    <w:p w:rsidR="009828BC" w:rsidRPr="0072478F" w:rsidRDefault="009828BC" w:rsidP="009828BC">
      <w:pPr>
        <w:rPr>
          <w:rFonts w:ascii="Arial" w:hAnsi="Arial" w:cs="Arial"/>
          <w:sz w:val="20"/>
        </w:rPr>
      </w:pP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699"/>
        </w:trPr>
        <w:tc>
          <w:tcPr>
            <w:tcW w:w="8663" w:type="dxa"/>
            <w:shd w:val="clear" w:color="auto" w:fill="F9F9F9"/>
          </w:tcPr>
          <w:p w:rsidR="009828BC" w:rsidRPr="00C90922" w:rsidRDefault="009828BC" w:rsidP="005A6FCF">
            <w:pPr>
              <w:rPr>
                <w:rFonts w:ascii="Arial" w:hAnsi="Arial" w:cs="Arial"/>
                <w:b/>
                <w:sz w:val="20"/>
              </w:rPr>
            </w:pPr>
          </w:p>
          <w:p w:rsidR="009828BC" w:rsidRPr="00C90922" w:rsidRDefault="009828BC" w:rsidP="005A6FCF">
            <w:pPr>
              <w:rPr>
                <w:rFonts w:ascii="Arial" w:hAnsi="Arial" w:cs="Arial"/>
                <w:b/>
                <w:sz w:val="20"/>
              </w:rPr>
            </w:pPr>
            <w:r w:rsidRPr="00C90922">
              <w:rPr>
                <w:rFonts w:ascii="Arial" w:hAnsi="Arial" w:cs="Arial"/>
                <w:b/>
                <w:sz w:val="20"/>
              </w:rPr>
              <w:t>CORRECT</w:t>
            </w:r>
          </w:p>
          <w:p w:rsidR="009828BC" w:rsidRPr="00C90922" w:rsidRDefault="009828BC" w:rsidP="005A6FCF">
            <w:pPr>
              <w:rPr>
                <w:rFonts w:ascii="Courier New" w:hAnsi="Courier New" w:cs="Courier New"/>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HTML</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&lt;div ID=”container”&gt;</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&lt;p&gt;Welcome!&lt;/p&gt;</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&lt;/div&gt;</w:t>
            </w:r>
          </w:p>
          <w:p w:rsidR="009828BC" w:rsidRPr="00C90922" w:rsidRDefault="009828BC" w:rsidP="005A6FCF">
            <w:pPr>
              <w:rPr>
                <w:rFonts w:ascii="Arial" w:hAnsi="Arial" w:cs="Arial"/>
                <w:sz w:val="20"/>
              </w:rPr>
            </w:pPr>
          </w:p>
          <w:p w:rsidR="009828BC" w:rsidRPr="00C90922" w:rsidRDefault="009828BC" w:rsidP="005A6FCF">
            <w:pPr>
              <w:rPr>
                <w:rFonts w:ascii="Arial" w:hAnsi="Arial" w:cs="Arial"/>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CSS</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.container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float: left;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width: 200px;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b/>
                <w:sz w:val="20"/>
              </w:rPr>
            </w:pPr>
            <w:r w:rsidRPr="00C90922">
              <w:rPr>
                <w:rFonts w:ascii="Courier New" w:hAnsi="Courier New" w:cs="Courier New"/>
                <w:b/>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.container p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blue;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text-indent: 12em;</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Arial" w:hAnsi="Arial" w:cs="Arial"/>
                <w:b/>
                <w:sz w:val="20"/>
              </w:rPr>
            </w:pPr>
            <w:r w:rsidRPr="00C90922">
              <w:rPr>
                <w:rFonts w:ascii="Arial" w:hAnsi="Arial" w:cs="Arial"/>
                <w:b/>
                <w:sz w:val="20"/>
              </w:rPr>
              <w:t xml:space="preserve"> </w:t>
            </w:r>
          </w:p>
          <w:p w:rsidR="009828BC" w:rsidRPr="00C90922" w:rsidRDefault="009828BC" w:rsidP="005A6FCF">
            <w:pPr>
              <w:rPr>
                <w:rFonts w:ascii="Arial" w:hAnsi="Arial" w:cs="Arial"/>
                <w:b/>
                <w:sz w:val="20"/>
              </w:rPr>
            </w:pPr>
            <w:r w:rsidRPr="00C90922">
              <w:rPr>
                <w:rFonts w:ascii="Arial" w:hAnsi="Arial" w:cs="Arial"/>
                <w:b/>
                <w:sz w:val="20"/>
              </w:rPr>
              <w:t>INCORRECT</w:t>
            </w:r>
          </w:p>
          <w:p w:rsidR="009828BC" w:rsidRPr="00C90922" w:rsidRDefault="009828BC" w:rsidP="005A6FCF">
            <w:pPr>
              <w:rPr>
                <w:rFonts w:ascii="Arial" w:hAnsi="Arial" w:cs="Arial"/>
                <w:b/>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HTML</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&lt;div class=”container”&gt;</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&lt;p class=”</w:t>
            </w:r>
            <w:proofErr w:type="spellStart"/>
            <w:r w:rsidRPr="00C90922">
              <w:rPr>
                <w:rFonts w:ascii="Courier New" w:hAnsi="Courier New" w:cs="Courier New"/>
                <w:sz w:val="20"/>
              </w:rPr>
              <w:t>welcometext</w:t>
            </w:r>
            <w:proofErr w:type="spellEnd"/>
            <w:r w:rsidRPr="00C90922">
              <w:rPr>
                <w:rFonts w:ascii="Courier New" w:hAnsi="Courier New" w:cs="Courier New"/>
                <w:sz w:val="20"/>
              </w:rPr>
              <w:t>”&gt;Welcome!&lt;/p&gt;</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&lt;/div&gt;</w:t>
            </w:r>
          </w:p>
          <w:p w:rsidR="009828BC" w:rsidRPr="00C90922" w:rsidRDefault="009828BC" w:rsidP="005A6FCF">
            <w:pPr>
              <w:rPr>
                <w:rFonts w:ascii="Arial" w:hAnsi="Arial" w:cs="Arial"/>
                <w:sz w:val="20"/>
              </w:rPr>
            </w:pPr>
          </w:p>
          <w:p w:rsidR="009828BC" w:rsidRPr="00C90922" w:rsidRDefault="009828BC" w:rsidP="005A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rPr>
            </w:pPr>
            <w:r w:rsidRPr="00C90922">
              <w:rPr>
                <w:rFonts w:ascii="Courier New" w:hAnsi="Courier New" w:cs="Courier New"/>
                <w:b/>
                <w:sz w:val="20"/>
              </w:rPr>
              <w:t>CSS</w:t>
            </w:r>
          </w:p>
          <w:p w:rsidR="009828BC" w:rsidRPr="00C90922" w:rsidRDefault="009828BC" w:rsidP="005A6FCF">
            <w:pPr>
              <w:rPr>
                <w:rFonts w:ascii="Arial" w:hAnsi="Arial" w:cs="Arial"/>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.container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float: left;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width: 200px;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b/>
                <w:sz w:val="20"/>
              </w:rPr>
            </w:pPr>
            <w:r w:rsidRPr="00C90922">
              <w:rPr>
                <w:rFonts w:ascii="Courier New" w:hAnsi="Courier New" w:cs="Courier New"/>
                <w:b/>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welcometext</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blue;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text-indent: 12em;</w:t>
            </w:r>
          </w:p>
          <w:p w:rsidR="009828BC" w:rsidRPr="00C90922" w:rsidRDefault="009828BC" w:rsidP="005A6FCF">
            <w:pPr>
              <w:rPr>
                <w:rFonts w:ascii="Arial" w:hAnsi="Arial" w:cs="Arial"/>
                <w:b/>
                <w:sz w:val="20"/>
              </w:rPr>
            </w:pPr>
            <w:r w:rsidRPr="00C90922">
              <w:rPr>
                <w:rFonts w:ascii="Courier New" w:hAnsi="Courier New" w:cs="Courier New"/>
                <w:sz w:val="20"/>
              </w:rPr>
              <w:t xml:space="preserve">  }</w:t>
            </w:r>
          </w:p>
        </w:tc>
      </w:tr>
    </w:tbl>
    <w:p w:rsidR="009828BC" w:rsidRDefault="009828BC" w:rsidP="009828BC">
      <w:pPr>
        <w:pStyle w:val="NormalWeb"/>
        <w:rPr>
          <w:rFonts w:ascii="Arial" w:hAnsi="Arial" w:cs="Arial"/>
          <w:b/>
        </w:rPr>
      </w:pPr>
    </w:p>
    <w:p w:rsidR="009828BC" w:rsidRDefault="009828BC" w:rsidP="009828BC">
      <w:pPr>
        <w:pStyle w:val="NormalWeb"/>
        <w:rPr>
          <w:rFonts w:ascii="Arial" w:hAnsi="Arial" w:cs="Arial"/>
          <w:b/>
        </w:rPr>
      </w:pPr>
    </w:p>
    <w:p w:rsidR="009828BC" w:rsidRPr="0072478F" w:rsidRDefault="009828BC" w:rsidP="009828BC">
      <w:pPr>
        <w:pStyle w:val="NormalWeb"/>
        <w:rPr>
          <w:rFonts w:ascii="Arial" w:hAnsi="Arial" w:cs="Arial"/>
          <w:b/>
          <w:color w:val="auto"/>
          <w:sz w:val="24"/>
          <w:szCs w:val="24"/>
        </w:rPr>
      </w:pPr>
      <w:r w:rsidRPr="0072478F">
        <w:rPr>
          <w:rFonts w:ascii="Arial" w:hAnsi="Arial" w:cs="Arial"/>
          <w:b/>
          <w:color w:val="auto"/>
          <w:sz w:val="24"/>
          <w:szCs w:val="24"/>
        </w:rPr>
        <w:t>Styling Order</w:t>
      </w:r>
    </w:p>
    <w:p w:rsidR="009828BC" w:rsidRPr="0072478F" w:rsidRDefault="009828BC" w:rsidP="009828BC">
      <w:pPr>
        <w:pStyle w:val="NormalWeb"/>
        <w:rPr>
          <w:rFonts w:ascii="Arial" w:hAnsi="Arial" w:cs="Arial"/>
          <w:color w:val="auto"/>
          <w:sz w:val="20"/>
          <w:szCs w:val="20"/>
        </w:rPr>
      </w:pPr>
      <w:r w:rsidRPr="0072478F">
        <w:rPr>
          <w:rFonts w:ascii="Arial" w:hAnsi="Arial" w:cs="Arial"/>
          <w:color w:val="auto"/>
          <w:sz w:val="20"/>
          <w:szCs w:val="20"/>
        </w:rPr>
        <w:t xml:space="preserve">To allow for ease of use and extendibility, the </w:t>
      </w:r>
      <w:proofErr w:type="spellStart"/>
      <w:r w:rsidRPr="0072478F">
        <w:rPr>
          <w:rFonts w:ascii="Arial" w:hAnsi="Arial" w:cs="Arial"/>
          <w:color w:val="auto"/>
          <w:sz w:val="20"/>
          <w:szCs w:val="20"/>
        </w:rPr>
        <w:t>stylesheet</w:t>
      </w:r>
      <w:proofErr w:type="spellEnd"/>
      <w:r w:rsidRPr="0072478F">
        <w:rPr>
          <w:rFonts w:ascii="Arial" w:hAnsi="Arial" w:cs="Arial"/>
          <w:color w:val="auto"/>
          <w:sz w:val="20"/>
          <w:szCs w:val="20"/>
        </w:rPr>
        <w:t xml:space="preserve"> should be structured into sections based on page components/sections.  The following order should be followed:</w:t>
      </w:r>
    </w:p>
    <w:p w:rsidR="009828BC" w:rsidRDefault="00DF5A8E" w:rsidP="009828BC">
      <w:pPr>
        <w:pStyle w:val="NormalWeb"/>
        <w:numPr>
          <w:ilvl w:val="0"/>
          <w:numId w:val="5"/>
        </w:numPr>
        <w:suppressAutoHyphens w:val="0"/>
        <w:spacing w:beforeAutospacing="1" w:afterAutospacing="1"/>
        <w:rPr>
          <w:rFonts w:ascii="Arial" w:hAnsi="Arial" w:cs="Arial"/>
          <w:color w:val="auto"/>
          <w:sz w:val="20"/>
          <w:szCs w:val="20"/>
        </w:rPr>
      </w:pPr>
      <w:r>
        <w:rPr>
          <w:rFonts w:ascii="Arial" w:hAnsi="Arial" w:cs="Arial"/>
          <w:color w:val="auto"/>
          <w:sz w:val="20"/>
          <w:szCs w:val="20"/>
        </w:rPr>
        <w:t>Browser Hacks</w:t>
      </w:r>
      <w:bookmarkStart w:id="3" w:name="_GoBack"/>
      <w:bookmarkEnd w:id="3"/>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Common HTML elements Types &amp; Type modifier (See worked example below)</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Header</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Primary and Secondary Navigation(See worked example below)</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Individual content sections &amp; data tables</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Form Elements (See worked example below)</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Button Styles (See worked example below)</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Footer</w:t>
      </w:r>
    </w:p>
    <w:p w:rsidR="009828BC" w:rsidRPr="0072478F" w:rsidRDefault="009828BC" w:rsidP="009828BC">
      <w:pPr>
        <w:pStyle w:val="NormalWeb"/>
        <w:numPr>
          <w:ilvl w:val="0"/>
          <w:numId w:val="5"/>
        </w:numPr>
        <w:suppressAutoHyphens w:val="0"/>
        <w:spacing w:beforeAutospacing="1" w:afterAutospacing="1"/>
        <w:rPr>
          <w:rFonts w:ascii="Arial" w:hAnsi="Arial" w:cs="Arial"/>
          <w:color w:val="auto"/>
          <w:sz w:val="20"/>
          <w:szCs w:val="20"/>
        </w:rPr>
      </w:pPr>
      <w:r w:rsidRPr="0072478F">
        <w:rPr>
          <w:rFonts w:ascii="Arial" w:hAnsi="Arial" w:cs="Arial"/>
          <w:color w:val="auto"/>
          <w:sz w:val="20"/>
          <w:szCs w:val="20"/>
        </w:rPr>
        <w:t>Miscellaneous styles</w:t>
      </w:r>
    </w:p>
    <w:p w:rsidR="009828BC" w:rsidRPr="0072478F" w:rsidRDefault="009828BC" w:rsidP="009828BC">
      <w:pPr>
        <w:pStyle w:val="NormalWeb"/>
        <w:rPr>
          <w:rFonts w:ascii="Arial" w:hAnsi="Arial" w:cs="Arial"/>
          <w:color w:val="auto"/>
          <w:sz w:val="20"/>
          <w:szCs w:val="20"/>
        </w:rPr>
      </w:pPr>
    </w:p>
    <w:p w:rsidR="009828BC" w:rsidRPr="0072478F" w:rsidRDefault="009828BC" w:rsidP="009828BC">
      <w:pPr>
        <w:pStyle w:val="NormalWeb"/>
        <w:rPr>
          <w:rFonts w:ascii="Arial" w:hAnsi="Arial" w:cs="Arial"/>
          <w:color w:val="auto"/>
          <w:sz w:val="20"/>
          <w:szCs w:val="20"/>
        </w:rPr>
      </w:pPr>
      <w:r w:rsidRPr="0072478F">
        <w:rPr>
          <w:rFonts w:ascii="Arial" w:hAnsi="Arial" w:cs="Arial"/>
          <w:color w:val="auto"/>
          <w:sz w:val="20"/>
          <w:szCs w:val="20"/>
        </w:rPr>
        <w:t>Each section should begin with an appropriate commented header denoted in the following style.</w:t>
      </w:r>
    </w:p>
    <w:p w:rsidR="009828BC" w:rsidRDefault="009828BC" w:rsidP="009828BC">
      <w:pPr>
        <w:autoSpaceDE w:val="0"/>
        <w:autoSpaceDN w:val="0"/>
        <w:adjustRightInd w:val="0"/>
        <w:ind w:left="2160"/>
        <w:rPr>
          <w:rFonts w:ascii="Courier New" w:hAnsi="Courier New" w:cs="Courier New"/>
          <w:color w:val="008000"/>
          <w:sz w:val="20"/>
        </w:rPr>
      </w:pPr>
    </w:p>
    <w:p w:rsidR="009828BC" w:rsidRDefault="009828BC" w:rsidP="009828BC">
      <w:pPr>
        <w:autoSpaceDE w:val="0"/>
        <w:autoSpaceDN w:val="0"/>
        <w:adjustRightInd w:val="0"/>
        <w:ind w:left="2160"/>
        <w:rPr>
          <w:rFonts w:ascii="Courier New" w:hAnsi="Courier New" w:cs="Courier New"/>
          <w:color w:val="008000"/>
          <w:sz w:val="20"/>
        </w:rPr>
      </w:pPr>
    </w:p>
    <w:p w:rsidR="009828BC" w:rsidRPr="0072478F" w:rsidRDefault="009828BC" w:rsidP="009828BC">
      <w:pPr>
        <w:autoSpaceDE w:val="0"/>
        <w:autoSpaceDN w:val="0"/>
        <w:adjustRightInd w:val="0"/>
        <w:ind w:left="2160"/>
        <w:rPr>
          <w:rFonts w:ascii="Courier New" w:hAnsi="Courier New" w:cs="Courier New"/>
          <w:color w:val="008000"/>
          <w:sz w:val="20"/>
        </w:rPr>
      </w:pPr>
      <w:r w:rsidRPr="0072478F">
        <w:rPr>
          <w:rFonts w:ascii="Courier New" w:hAnsi="Courier New" w:cs="Courier New"/>
          <w:color w:val="008000"/>
          <w:sz w:val="20"/>
        </w:rPr>
        <w:t>/*************************************</w:t>
      </w:r>
    </w:p>
    <w:p w:rsidR="009828BC" w:rsidRPr="0072478F" w:rsidRDefault="009828BC" w:rsidP="009828BC">
      <w:pPr>
        <w:autoSpaceDE w:val="0"/>
        <w:autoSpaceDN w:val="0"/>
        <w:adjustRightInd w:val="0"/>
        <w:ind w:left="2160"/>
        <w:rPr>
          <w:rFonts w:ascii="Courier New" w:hAnsi="Courier New" w:cs="Courier New"/>
          <w:color w:val="008000"/>
          <w:sz w:val="20"/>
        </w:rPr>
      </w:pPr>
      <w:r w:rsidRPr="0072478F">
        <w:rPr>
          <w:rFonts w:ascii="Courier New" w:hAnsi="Courier New" w:cs="Courier New"/>
          <w:color w:val="008000"/>
          <w:sz w:val="20"/>
        </w:rPr>
        <w:t xml:space="preserve">            SAMPLE SECTION </w:t>
      </w:r>
    </w:p>
    <w:p w:rsidR="009828BC" w:rsidRPr="0072478F" w:rsidRDefault="009828BC" w:rsidP="009828BC">
      <w:pPr>
        <w:spacing w:before="100" w:beforeAutospacing="1" w:after="100" w:afterAutospacing="1"/>
        <w:ind w:left="2160"/>
        <w:rPr>
          <w:rFonts w:ascii="Verdana" w:hAnsi="Verdana"/>
          <w:color w:val="000000"/>
          <w:sz w:val="20"/>
        </w:rPr>
      </w:pPr>
      <w:r w:rsidRPr="0072478F">
        <w:rPr>
          <w:rFonts w:ascii="Courier New" w:hAnsi="Courier New" w:cs="Courier New"/>
          <w:color w:val="008000"/>
          <w:sz w:val="20"/>
        </w:rPr>
        <w:t>**************************************/</w:t>
      </w:r>
    </w:p>
    <w:p w:rsidR="009828BC" w:rsidRPr="0072478F" w:rsidRDefault="009828BC" w:rsidP="009828BC">
      <w:pPr>
        <w:pStyle w:val="NormalWeb"/>
        <w:rPr>
          <w:rFonts w:ascii="Arial" w:hAnsi="Arial" w:cs="Arial"/>
          <w:color w:val="auto"/>
          <w:sz w:val="20"/>
          <w:szCs w:val="20"/>
        </w:rPr>
      </w:pPr>
      <w:r w:rsidRPr="0072478F">
        <w:rPr>
          <w:rFonts w:ascii="Arial" w:hAnsi="Arial" w:cs="Arial"/>
          <w:color w:val="auto"/>
          <w:sz w:val="20"/>
          <w:szCs w:val="20"/>
        </w:rPr>
        <w:t xml:space="preserve">Please see some worked examples of how </w:t>
      </w:r>
      <w:r w:rsidRPr="0072478F">
        <w:rPr>
          <w:rFonts w:ascii="Arial" w:hAnsi="Arial" w:cs="Arial"/>
          <w:b/>
          <w:color w:val="auto"/>
          <w:sz w:val="20"/>
          <w:szCs w:val="20"/>
        </w:rPr>
        <w:t>Common HTML elements</w:t>
      </w:r>
      <w:r w:rsidRPr="0072478F">
        <w:rPr>
          <w:rFonts w:ascii="Arial" w:hAnsi="Arial" w:cs="Arial"/>
          <w:color w:val="auto"/>
          <w:sz w:val="20"/>
          <w:szCs w:val="20"/>
        </w:rPr>
        <w:t xml:space="preserve">, </w:t>
      </w:r>
      <w:r w:rsidRPr="0072478F">
        <w:rPr>
          <w:rFonts w:ascii="Arial" w:hAnsi="Arial" w:cs="Arial"/>
          <w:b/>
          <w:color w:val="auto"/>
          <w:sz w:val="20"/>
          <w:szCs w:val="20"/>
        </w:rPr>
        <w:t>Primary Navigation</w:t>
      </w:r>
      <w:r w:rsidRPr="0072478F">
        <w:rPr>
          <w:rFonts w:ascii="Arial" w:hAnsi="Arial" w:cs="Arial"/>
          <w:color w:val="auto"/>
          <w:sz w:val="20"/>
          <w:szCs w:val="20"/>
        </w:rPr>
        <w:t xml:space="preserve">, </w:t>
      </w:r>
      <w:r w:rsidRPr="0072478F">
        <w:rPr>
          <w:rFonts w:ascii="Arial" w:hAnsi="Arial" w:cs="Arial"/>
          <w:b/>
          <w:color w:val="auto"/>
          <w:sz w:val="20"/>
          <w:szCs w:val="20"/>
        </w:rPr>
        <w:t>Form and button elements</w:t>
      </w:r>
      <w:r w:rsidRPr="0072478F">
        <w:rPr>
          <w:rFonts w:ascii="Arial" w:hAnsi="Arial" w:cs="Arial"/>
          <w:color w:val="auto"/>
          <w:sz w:val="20"/>
          <w:szCs w:val="20"/>
        </w:rPr>
        <w:t xml:space="preserve"> might look. </w:t>
      </w:r>
    </w:p>
    <w:p w:rsidR="009828BC" w:rsidRPr="0072478F" w:rsidRDefault="009828BC" w:rsidP="009828BC">
      <w:pPr>
        <w:spacing w:before="100" w:beforeAutospacing="1" w:after="100" w:afterAutospacing="1"/>
        <w:rPr>
          <w:rFonts w:ascii="Arial" w:hAnsi="Arial" w:cs="Arial"/>
          <w:b/>
          <w:i/>
          <w:color w:val="000000"/>
          <w:sz w:val="20"/>
        </w:rPr>
      </w:pPr>
      <w:r w:rsidRPr="0072478F">
        <w:rPr>
          <w:rFonts w:ascii="Arial" w:hAnsi="Arial" w:cs="Arial"/>
          <w:b/>
          <w:i/>
          <w:color w:val="000000"/>
          <w:sz w:val="20"/>
        </w:rPr>
        <w:t>Common HTML elements Types &amp; Type modifier Samples</w:t>
      </w: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421"/>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e.g.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gramStart"/>
            <w:r w:rsidRPr="00C90922">
              <w:rPr>
                <w:rFonts w:ascii="Courier New" w:hAnsi="Courier New" w:cs="Courier New"/>
                <w:sz w:val="20"/>
              </w:rPr>
              <w:t>body,</w:t>
            </w:r>
            <w:proofErr w:type="gramEnd"/>
            <w:r w:rsidRPr="00C90922">
              <w:rPr>
                <w:rFonts w:ascii="Courier New" w:hAnsi="Courier New" w:cs="Courier New"/>
                <w:sz w:val="20"/>
              </w:rPr>
              <w:t xml:space="preserve">h1, h2, </w:t>
            </w:r>
            <w:proofErr w:type="spellStart"/>
            <w:r w:rsidRPr="00C90922">
              <w:rPr>
                <w:rFonts w:ascii="Courier New" w:hAnsi="Courier New" w:cs="Courier New"/>
                <w:sz w:val="20"/>
              </w:rPr>
              <w:t>ul</w:t>
            </w:r>
            <w:proofErr w:type="spellEnd"/>
            <w:r w:rsidRPr="00C90922">
              <w:rPr>
                <w:rFonts w:ascii="Courier New" w:hAnsi="Courier New" w:cs="Courier New"/>
                <w:sz w:val="20"/>
              </w:rPr>
              <w:t xml:space="preserve">, p, A, a:hover, a:active, a:link, a:hover, IMG, TABLE, UL etc.  </w:t>
            </w:r>
          </w:p>
        </w:tc>
      </w:tr>
    </w:tbl>
    <w:p w:rsidR="009828BC" w:rsidRDefault="009828BC" w:rsidP="009828BC">
      <w:pPr>
        <w:spacing w:before="100" w:beforeAutospacing="1" w:after="100" w:afterAutospacing="1"/>
        <w:rPr>
          <w:rFonts w:ascii="Arial" w:hAnsi="Arial" w:cs="Arial"/>
          <w:b/>
          <w:i/>
          <w:color w:val="000000"/>
          <w:sz w:val="20"/>
        </w:rPr>
      </w:pPr>
    </w:p>
    <w:p w:rsidR="009828BC" w:rsidRDefault="009828BC" w:rsidP="009828BC">
      <w:pPr>
        <w:spacing w:before="100" w:beforeAutospacing="1" w:after="100" w:afterAutospacing="1"/>
        <w:rPr>
          <w:rFonts w:ascii="Arial" w:hAnsi="Arial" w:cs="Arial"/>
          <w:b/>
          <w:i/>
          <w:color w:val="000000"/>
          <w:sz w:val="20"/>
        </w:rPr>
      </w:pPr>
    </w:p>
    <w:p w:rsidR="009828BC" w:rsidRPr="0072478F" w:rsidRDefault="009828BC" w:rsidP="009828BC">
      <w:pPr>
        <w:spacing w:before="100" w:beforeAutospacing="1" w:after="100" w:afterAutospacing="1"/>
        <w:rPr>
          <w:rFonts w:ascii="Arial" w:hAnsi="Arial" w:cs="Arial"/>
          <w:b/>
          <w:i/>
          <w:color w:val="000000"/>
          <w:sz w:val="20"/>
        </w:rPr>
      </w:pPr>
      <w:r w:rsidRPr="0072478F">
        <w:rPr>
          <w:rFonts w:ascii="Arial" w:hAnsi="Arial" w:cs="Arial"/>
          <w:b/>
          <w:i/>
          <w:color w:val="000000"/>
          <w:sz w:val="20"/>
        </w:rPr>
        <w:t>Primary Navigation Sample</w:t>
      </w: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421"/>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e.g. </w:t>
            </w:r>
          </w:p>
          <w:p w:rsidR="009828BC" w:rsidRPr="00C90922" w:rsidRDefault="009828BC" w:rsidP="005A6FCF">
            <w:pPr>
              <w:autoSpaceDE w:val="0"/>
              <w:autoSpaceDN w:val="0"/>
              <w:adjustRightInd w:val="0"/>
              <w:rPr>
                <w:rFonts w:ascii="Courier New" w:hAnsi="Courier New" w:cs="Courier New"/>
                <w:color w:val="008000"/>
                <w:sz w:val="20"/>
              </w:rPr>
            </w:pPr>
            <w:r w:rsidRPr="00C90922">
              <w:rPr>
                <w:rFonts w:ascii="Courier New" w:hAnsi="Courier New" w:cs="Courier New"/>
                <w:color w:val="008000"/>
                <w:sz w:val="20"/>
              </w:rPr>
              <w:t>/*********************************************</w:t>
            </w:r>
          </w:p>
          <w:p w:rsidR="009828BC" w:rsidRPr="00C90922" w:rsidRDefault="009828BC" w:rsidP="005A6FCF">
            <w:pPr>
              <w:autoSpaceDE w:val="0"/>
              <w:autoSpaceDN w:val="0"/>
              <w:adjustRightInd w:val="0"/>
              <w:rPr>
                <w:rFonts w:ascii="Courier New" w:hAnsi="Courier New" w:cs="Courier New"/>
                <w:color w:val="008000"/>
                <w:sz w:val="20"/>
              </w:rPr>
            </w:pPr>
            <w:r w:rsidRPr="00C90922">
              <w:rPr>
                <w:rFonts w:ascii="Courier New" w:hAnsi="Courier New" w:cs="Courier New"/>
                <w:color w:val="008000"/>
                <w:sz w:val="20"/>
              </w:rPr>
              <w:t xml:space="preserve">          PRIMARY NAVIGATION</w:t>
            </w:r>
          </w:p>
          <w:p w:rsidR="009828BC" w:rsidRPr="00C90922" w:rsidRDefault="009828BC" w:rsidP="005A6FCF">
            <w:pPr>
              <w:rPr>
                <w:rFonts w:ascii="Courier New" w:hAnsi="Courier New" w:cs="Courier New"/>
                <w:sz w:val="20"/>
              </w:rPr>
            </w:pPr>
            <w:r w:rsidRPr="00C90922">
              <w:rPr>
                <w:rFonts w:ascii="Courier New" w:hAnsi="Courier New" w:cs="Courier New"/>
                <w:color w:val="008000"/>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clear: both;</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float: left;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font-size: 0.9em;</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line-height: normal;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width: 100%;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lastRenderedPageBreak/>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w:t>
            </w:r>
            <w:proofErr w:type="spellEnd"/>
            <w:r w:rsidRPr="00C90922">
              <w:rPr>
                <w:rFonts w:ascii="Courier New" w:hAnsi="Courier New" w:cs="Courier New"/>
                <w:sz w:val="20"/>
              </w:rPr>
              <w:t xml:space="preserve"> </w:t>
            </w:r>
            <w:proofErr w:type="spellStart"/>
            <w:r w:rsidRPr="00C90922">
              <w:rPr>
                <w:rFonts w:ascii="Courier New" w:hAnsi="Courier New" w:cs="Courier New"/>
                <w:sz w:val="20"/>
              </w:rPr>
              <w:t>ul</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list-style: none;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margin: 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padding: 0;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primary_nav_off:hover</w:t>
            </w:r>
            <w:proofErr w:type="spellEnd"/>
            <w:r w:rsidRPr="00C90922">
              <w:rPr>
                <w:rFonts w:ascii="Courier New" w:hAnsi="Courier New" w:cs="Courier New"/>
                <w:sz w:val="20"/>
              </w:rPr>
              <w:t>, .</w:t>
            </w:r>
            <w:proofErr w:type="spellStart"/>
            <w:r w:rsidRPr="00C90922">
              <w:rPr>
                <w:rFonts w:ascii="Courier New" w:hAnsi="Courier New" w:cs="Courier New"/>
                <w:sz w:val="20"/>
              </w:rPr>
              <w:t>primary_nav_on</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background-position:0% -150px;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border-bottom: 1px solid #edc786;</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primary_nav_off:hover</w:t>
            </w:r>
            <w:proofErr w:type="spellEnd"/>
            <w:r w:rsidRPr="00C90922">
              <w:rPr>
                <w:rFonts w:ascii="Courier New" w:hAnsi="Courier New" w:cs="Courier New"/>
                <w:sz w:val="20"/>
              </w:rPr>
              <w:t xml:space="preserve"> a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background-position: 100% -150px;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primary_nav_on</w:t>
            </w:r>
            <w:proofErr w:type="spellEnd"/>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background-position:0% -150px;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primary_nav_on</w:t>
            </w:r>
            <w:proofErr w:type="spellEnd"/>
            <w:r w:rsidRPr="00C90922">
              <w:rPr>
                <w:rFonts w:ascii="Courier New" w:hAnsi="Courier New" w:cs="Courier New"/>
                <w:sz w:val="20"/>
              </w:rPr>
              <w:t xml:space="preserve"> a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background-position: 100% -150px;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primary_nav</w:t>
            </w:r>
            <w:proofErr w:type="spellEnd"/>
            <w:r w:rsidRPr="00C90922">
              <w:rPr>
                <w:rFonts w:ascii="Courier New" w:hAnsi="Courier New" w:cs="Courier New"/>
                <w:sz w:val="20"/>
              </w:rPr>
              <w:t xml:space="preserve"> a:hover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#000000;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border-bottom: none;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text-decoration: underline;</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tc>
      </w:tr>
    </w:tbl>
    <w:p w:rsidR="009828BC" w:rsidRPr="0072478F" w:rsidRDefault="009828BC" w:rsidP="009828BC">
      <w:pPr>
        <w:spacing w:before="100" w:beforeAutospacing="1" w:after="100" w:afterAutospacing="1"/>
        <w:rPr>
          <w:rFonts w:ascii="Verdana" w:hAnsi="Verdana"/>
          <w:b/>
          <w:color w:val="000000"/>
          <w:sz w:val="20"/>
        </w:rPr>
      </w:pPr>
    </w:p>
    <w:p w:rsidR="009828BC" w:rsidRPr="0072478F" w:rsidRDefault="009828BC" w:rsidP="009828BC">
      <w:pPr>
        <w:spacing w:before="100" w:beforeAutospacing="1" w:after="100" w:afterAutospacing="1"/>
        <w:rPr>
          <w:rFonts w:ascii="Arial" w:hAnsi="Arial" w:cs="Arial"/>
          <w:b/>
          <w:i/>
          <w:color w:val="000000"/>
          <w:sz w:val="20"/>
        </w:rPr>
      </w:pPr>
      <w:r w:rsidRPr="0072478F">
        <w:rPr>
          <w:rFonts w:ascii="Arial" w:hAnsi="Arial" w:cs="Arial"/>
          <w:b/>
          <w:i/>
          <w:color w:val="000000"/>
          <w:sz w:val="20"/>
        </w:rPr>
        <w:t>Form Elements</w:t>
      </w: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421"/>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e.g.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input{</w:t>
            </w:r>
            <w:r w:rsidRPr="00C90922">
              <w:rPr>
                <w:rFonts w:ascii="Courier New" w:hAnsi="Courier New" w:cs="Courier New"/>
                <w:sz w:val="20"/>
              </w:rPr>
              <w:tab/>
            </w:r>
          </w:p>
          <w:p w:rsidR="009828BC" w:rsidRPr="00C90922" w:rsidRDefault="009828BC" w:rsidP="005A6FCF">
            <w:pPr>
              <w:rPr>
                <w:rFonts w:ascii="Courier New" w:hAnsi="Courier New" w:cs="Courier New"/>
                <w:sz w:val="20"/>
              </w:rPr>
            </w:pPr>
            <w:r w:rsidRPr="00C90922">
              <w:rPr>
                <w:rFonts w:ascii="Courier New" w:hAnsi="Courier New" w:cs="Courier New"/>
                <w:sz w:val="20"/>
              </w:rPr>
              <w:tab/>
              <w:t xml:space="preserve">font-family: </w:t>
            </w:r>
            <w:proofErr w:type="spellStart"/>
            <w:r w:rsidRPr="00C90922">
              <w:rPr>
                <w:rFonts w:ascii="Courier New" w:hAnsi="Courier New" w:cs="Courier New"/>
                <w:sz w:val="20"/>
              </w:rPr>
              <w:t>verdana</w:t>
            </w:r>
            <w:proofErr w:type="spellEnd"/>
            <w:r w:rsidRPr="00C90922">
              <w:rPr>
                <w:rFonts w:ascii="Courier New" w:hAnsi="Courier New" w:cs="Courier New"/>
                <w:sz w:val="20"/>
              </w:rPr>
              <w:t xml:space="preserve">, </w:t>
            </w:r>
            <w:proofErr w:type="spellStart"/>
            <w:r w:rsidRPr="00C90922">
              <w:rPr>
                <w:rFonts w:ascii="Courier New" w:hAnsi="Courier New" w:cs="Courier New"/>
                <w:sz w:val="20"/>
              </w:rPr>
              <w:t>arial</w:t>
            </w:r>
            <w:proofErr w:type="spellEnd"/>
            <w:r w:rsidRPr="00C90922">
              <w:rPr>
                <w:rFonts w:ascii="Courier New" w:hAnsi="Courier New" w:cs="Courier New"/>
                <w:sz w:val="20"/>
              </w:rPr>
              <w:t>, Trebuchet MS, sans-serif;</w:t>
            </w:r>
          </w:p>
          <w:p w:rsidR="009828BC" w:rsidRPr="00C90922" w:rsidRDefault="009828BC" w:rsidP="005A6FCF">
            <w:pPr>
              <w:rPr>
                <w:rFonts w:ascii="Courier New" w:hAnsi="Courier New" w:cs="Courier New"/>
                <w:sz w:val="20"/>
              </w:rPr>
            </w:pPr>
            <w:r w:rsidRPr="00C90922">
              <w:rPr>
                <w:rFonts w:ascii="Courier New" w:hAnsi="Courier New" w:cs="Courier New"/>
                <w:sz w:val="20"/>
              </w:rPr>
              <w:tab/>
              <w:t>font-size: 1em;</w:t>
            </w:r>
          </w:p>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select{</w:t>
            </w:r>
          </w:p>
          <w:p w:rsidR="009828BC" w:rsidRPr="00C90922" w:rsidRDefault="009828BC" w:rsidP="005A6FCF">
            <w:pPr>
              <w:rPr>
                <w:rFonts w:ascii="Courier New" w:hAnsi="Courier New" w:cs="Courier New"/>
                <w:sz w:val="20"/>
              </w:rPr>
            </w:pPr>
            <w:r w:rsidRPr="00C90922">
              <w:rPr>
                <w:rFonts w:ascii="Courier New" w:hAnsi="Courier New" w:cs="Courier New"/>
                <w:sz w:val="20"/>
              </w:rPr>
              <w:tab/>
              <w:t>float: left;</w:t>
            </w:r>
          </w:p>
          <w:p w:rsidR="009828BC" w:rsidRPr="00C90922" w:rsidRDefault="009828BC" w:rsidP="005A6FCF">
            <w:pPr>
              <w:rPr>
                <w:rFonts w:ascii="Courier New" w:hAnsi="Courier New" w:cs="Courier New"/>
                <w:sz w:val="20"/>
              </w:rPr>
            </w:pPr>
            <w:r w:rsidRPr="00C90922">
              <w:rPr>
                <w:rFonts w:ascii="Courier New" w:hAnsi="Courier New" w:cs="Courier New"/>
                <w:sz w:val="20"/>
              </w:rPr>
              <w:tab/>
              <w:t>font-size: 1em;</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font-family: </w:t>
            </w:r>
            <w:proofErr w:type="spellStart"/>
            <w:r w:rsidRPr="00C90922">
              <w:rPr>
                <w:rFonts w:ascii="Courier New" w:hAnsi="Courier New" w:cs="Courier New"/>
                <w:sz w:val="20"/>
              </w:rPr>
              <w:t>verdana</w:t>
            </w:r>
            <w:proofErr w:type="spellEnd"/>
            <w:r w:rsidRPr="00C90922">
              <w:rPr>
                <w:rFonts w:ascii="Courier New" w:hAnsi="Courier New" w:cs="Courier New"/>
                <w:sz w:val="20"/>
              </w:rPr>
              <w:t xml:space="preserve">, </w:t>
            </w:r>
            <w:proofErr w:type="spellStart"/>
            <w:r w:rsidRPr="00C90922">
              <w:rPr>
                <w:rFonts w:ascii="Courier New" w:hAnsi="Courier New" w:cs="Courier New"/>
                <w:sz w:val="20"/>
              </w:rPr>
              <w:t>arial</w:t>
            </w:r>
            <w:proofErr w:type="spellEnd"/>
            <w:r w:rsidRPr="00C90922">
              <w:rPr>
                <w:rFonts w:ascii="Courier New" w:hAnsi="Courier New" w:cs="Courier New"/>
                <w:sz w:val="20"/>
              </w:rPr>
              <w:t>, Trebuchet MS, sans-serif;</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height: 20px;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r w:rsidRPr="00C90922">
              <w:rPr>
                <w:rFonts w:ascii="Courier New" w:hAnsi="Courier New" w:cs="Courier New"/>
                <w:sz w:val="20"/>
              </w:rPr>
              <w:tab/>
              <w:t>margin-top: 2px;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width: 90%;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textarea</w:t>
            </w:r>
            <w:proofErr w:type="spellEnd"/>
            <w:r w:rsidRPr="00C90922">
              <w:rPr>
                <w:rFonts w:ascii="Courier New" w:hAnsi="Courier New" w:cs="Courier New"/>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float: left;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r w:rsidRPr="00C90922">
              <w:rPr>
                <w:rFonts w:ascii="Courier New" w:hAnsi="Courier New" w:cs="Courier New"/>
                <w:sz w:val="20"/>
              </w:rPr>
              <w:tab/>
              <w:t xml:space="preserve"> font-size: 1em;</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 #000000;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font-family: </w:t>
            </w:r>
            <w:proofErr w:type="spellStart"/>
            <w:r w:rsidRPr="00C90922">
              <w:rPr>
                <w:rFonts w:ascii="Courier New" w:hAnsi="Courier New" w:cs="Courier New"/>
                <w:sz w:val="20"/>
              </w:rPr>
              <w:t>verdana</w:t>
            </w:r>
            <w:proofErr w:type="spellEnd"/>
            <w:r w:rsidRPr="00C90922">
              <w:rPr>
                <w:rFonts w:ascii="Courier New" w:hAnsi="Courier New" w:cs="Courier New"/>
                <w:sz w:val="20"/>
              </w:rPr>
              <w:t xml:space="preserve">, </w:t>
            </w:r>
            <w:proofErr w:type="spellStart"/>
            <w:r w:rsidRPr="00C90922">
              <w:rPr>
                <w:rFonts w:ascii="Courier New" w:hAnsi="Courier New" w:cs="Courier New"/>
                <w:sz w:val="20"/>
              </w:rPr>
              <w:t>arial</w:t>
            </w:r>
            <w:proofErr w:type="spellEnd"/>
            <w:r w:rsidRPr="00C90922">
              <w:rPr>
                <w:rFonts w:ascii="Courier New" w:hAnsi="Courier New" w:cs="Courier New"/>
                <w:sz w:val="20"/>
              </w:rPr>
              <w:t>, Trebuchet MS, sans-serif;</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width: 60%;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color</w:t>
            </w:r>
            <w:proofErr w:type="spellEnd"/>
            <w:r w:rsidRPr="00C90922">
              <w:rPr>
                <w:rFonts w:ascii="Courier New" w:hAnsi="Courier New" w:cs="Courier New"/>
                <w:sz w:val="20"/>
              </w:rPr>
              <w:t>: #FFFFFF;</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lastRenderedPageBreak/>
              <w:t xml:space="preserve">  </w:t>
            </w:r>
          </w:p>
        </w:tc>
      </w:tr>
    </w:tbl>
    <w:p w:rsidR="009828BC" w:rsidRPr="0072478F" w:rsidRDefault="009828BC" w:rsidP="009828BC">
      <w:pPr>
        <w:spacing w:before="100" w:beforeAutospacing="1" w:after="100" w:afterAutospacing="1"/>
        <w:rPr>
          <w:rFonts w:ascii="Arial" w:hAnsi="Arial" w:cs="Arial"/>
          <w:b/>
          <w:i/>
          <w:color w:val="000000"/>
          <w:sz w:val="20"/>
        </w:rPr>
      </w:pPr>
      <w:r w:rsidRPr="0072478F">
        <w:rPr>
          <w:rFonts w:ascii="Arial" w:hAnsi="Arial" w:cs="Arial"/>
          <w:b/>
          <w:i/>
          <w:color w:val="000000"/>
          <w:sz w:val="20"/>
        </w:rPr>
        <w:lastRenderedPageBreak/>
        <w:t>Button Styles</w:t>
      </w: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421"/>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e.g.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pageBtn</w:t>
            </w:r>
            <w:proofErr w:type="spellEnd"/>
            <w:r w:rsidRPr="00C90922">
              <w:rPr>
                <w:rFonts w:ascii="Courier New" w:hAnsi="Courier New" w:cs="Courier New"/>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background-</w:t>
            </w:r>
            <w:proofErr w:type="spellStart"/>
            <w:r w:rsidRPr="00C90922">
              <w:rPr>
                <w:rFonts w:ascii="Courier New" w:hAnsi="Courier New" w:cs="Courier New"/>
                <w:sz w:val="20"/>
              </w:rPr>
              <w:t>color</w:t>
            </w:r>
            <w:proofErr w:type="spellEnd"/>
            <w:r w:rsidRPr="00C90922">
              <w:rPr>
                <w:rFonts w:ascii="Courier New" w:hAnsi="Courier New" w:cs="Courier New"/>
                <w:sz w:val="20"/>
              </w:rPr>
              <w:t>: #</w:t>
            </w:r>
            <w:proofErr w:type="spellStart"/>
            <w:r w:rsidRPr="00C90922">
              <w:rPr>
                <w:rFonts w:ascii="Courier New" w:hAnsi="Courier New" w:cs="Courier New"/>
                <w:sz w:val="20"/>
              </w:rPr>
              <w:t>fbfcfb</w:t>
            </w:r>
            <w:proofErr w:type="spellEnd"/>
            <w:r w:rsidRPr="00C90922">
              <w:rPr>
                <w:rFonts w:ascii="Courier New" w:hAnsi="Courier New" w:cs="Courier New"/>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height: 3px;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padding-left:  1px;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padding-right: 3px;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padding-left:  3px;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padding-bottom: 3px;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margin-left: 1px;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margin-right: 2px;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margin-bottom: 3px;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margin-top: 4px;</w:t>
            </w:r>
            <w:r w:rsidRPr="00C90922">
              <w:rPr>
                <w:rFonts w:ascii="Courier New" w:hAnsi="Courier New" w:cs="Courier New"/>
                <w:sz w:val="20"/>
              </w:rPr>
              <w:tab/>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pageBtnTop</w:t>
            </w:r>
            <w:proofErr w:type="spellEnd"/>
            <w:r w:rsidRPr="00C90922">
              <w:rPr>
                <w:rFonts w:ascii="Courier New" w:hAnsi="Courier New" w:cs="Courier New"/>
                <w:sz w:val="20"/>
              </w:rPr>
              <w:t>{</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gramStart"/>
            <w:r w:rsidRPr="00C90922">
              <w:rPr>
                <w:rFonts w:ascii="Courier New" w:hAnsi="Courier New" w:cs="Courier New"/>
                <w:sz w:val="20"/>
              </w:rPr>
              <w:t>background-image</w:t>
            </w:r>
            <w:proofErr w:type="gramEnd"/>
            <w:r w:rsidRPr="00C90922">
              <w:rPr>
                <w:rFonts w:ascii="Courier New" w:hAnsi="Courier New" w:cs="Courier New"/>
                <w:sz w:val="20"/>
              </w:rPr>
              <w:t xml:space="preserve">: </w:t>
            </w:r>
            <w:proofErr w:type="spellStart"/>
            <w:r w:rsidRPr="00C90922">
              <w:rPr>
                <w:rFonts w:ascii="Courier New" w:hAnsi="Courier New" w:cs="Courier New"/>
                <w:sz w:val="20"/>
              </w:rPr>
              <w:t>url</w:t>
            </w:r>
            <w:proofErr w:type="spellEnd"/>
            <w:r w:rsidRPr="00C90922">
              <w:rPr>
                <w:rFonts w:ascii="Courier New" w:hAnsi="Courier New" w:cs="Courier New"/>
                <w:sz w:val="20"/>
              </w:rPr>
              <w:t>(../images/pageBtnTop.gif);</w:t>
            </w:r>
          </w:p>
          <w:p w:rsidR="009828BC" w:rsidRPr="00C90922" w:rsidRDefault="009828BC" w:rsidP="005A6FCF">
            <w:pPr>
              <w:rPr>
                <w:rFonts w:ascii="Courier New" w:hAnsi="Courier New" w:cs="Courier New"/>
                <w:sz w:val="20"/>
              </w:rPr>
            </w:pPr>
            <w:r w:rsidRPr="00C90922">
              <w:rPr>
                <w:rFonts w:ascii="Courier New" w:hAnsi="Courier New" w:cs="Courier New"/>
                <w:sz w:val="20"/>
              </w:rPr>
              <w:tab/>
              <w:t>background-repeat: no-repeat;</w:t>
            </w:r>
            <w:r w:rsidRPr="00C90922">
              <w:rPr>
                <w:rFonts w:ascii="Courier New" w:hAnsi="Courier New" w:cs="Courier New"/>
                <w:sz w:val="20"/>
              </w:rPr>
              <w:tab/>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height: 3px;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margin: 0px;</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line-height: 3em;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r w:rsidRPr="00C90922">
              <w:rPr>
                <w:rFonts w:ascii="Courier New" w:hAnsi="Courier New" w:cs="Courier New"/>
                <w:sz w:val="20"/>
              </w:rPr>
              <w:tab/>
              <w:t>padding: 0px;</w:t>
            </w:r>
          </w:p>
          <w:p w:rsidR="009828BC" w:rsidRPr="00C90922" w:rsidRDefault="009828BC" w:rsidP="005A6FCF">
            <w:pPr>
              <w:rPr>
                <w:rFonts w:ascii="Courier New" w:hAnsi="Courier New" w:cs="Courier New"/>
                <w:sz w:val="20"/>
              </w:rPr>
            </w:pPr>
            <w:r w:rsidRPr="00C90922">
              <w:rPr>
                <w:rFonts w:ascii="Courier New" w:hAnsi="Courier New" w:cs="Courier New"/>
                <w:sz w:val="20"/>
              </w:rPr>
              <w:tab/>
              <w:t>width:100%;</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p>
        </w:tc>
      </w:tr>
    </w:tbl>
    <w:p w:rsidR="009828BC" w:rsidRPr="0072478F" w:rsidRDefault="009828BC" w:rsidP="009828BC">
      <w:pPr>
        <w:rPr>
          <w:sz w:val="20"/>
        </w:rPr>
      </w:pPr>
    </w:p>
    <w:p w:rsidR="009828BC" w:rsidRPr="0072478F" w:rsidRDefault="009828BC" w:rsidP="009828BC">
      <w:pPr>
        <w:spacing w:before="100" w:beforeAutospacing="1" w:after="100" w:afterAutospacing="1"/>
        <w:rPr>
          <w:rFonts w:ascii="Arial" w:hAnsi="Arial" w:cs="Arial"/>
          <w:color w:val="000000"/>
          <w:sz w:val="20"/>
        </w:rPr>
      </w:pPr>
    </w:p>
    <w:p w:rsidR="009828BC" w:rsidRPr="0072478F" w:rsidRDefault="009828BC" w:rsidP="009828BC">
      <w:pPr>
        <w:spacing w:before="100" w:beforeAutospacing="1" w:after="100" w:afterAutospacing="1"/>
        <w:rPr>
          <w:rFonts w:ascii="Arial" w:hAnsi="Arial" w:cs="Arial"/>
          <w:color w:val="000000"/>
          <w:sz w:val="20"/>
        </w:rPr>
      </w:pPr>
      <w:r w:rsidRPr="0072478F">
        <w:rPr>
          <w:rFonts w:ascii="Arial" w:hAnsi="Arial" w:cs="Arial"/>
          <w:color w:val="000000"/>
          <w:sz w:val="20"/>
        </w:rPr>
        <w:t xml:space="preserve">Page sections such (e.g. Header, navigation, content sections, footer </w:t>
      </w:r>
      <w:proofErr w:type="spellStart"/>
      <w:r w:rsidRPr="0072478F">
        <w:rPr>
          <w:rFonts w:ascii="Arial" w:hAnsi="Arial" w:cs="Arial"/>
          <w:color w:val="000000"/>
          <w:sz w:val="20"/>
        </w:rPr>
        <w:t>etc</w:t>
      </w:r>
      <w:proofErr w:type="spellEnd"/>
      <w:r w:rsidRPr="0072478F">
        <w:rPr>
          <w:rFonts w:ascii="Arial" w:hAnsi="Arial" w:cs="Arial"/>
          <w:color w:val="000000"/>
          <w:sz w:val="20"/>
        </w:rPr>
        <w:t xml:space="preserve">) should be governed by the use of </w:t>
      </w:r>
      <w:r w:rsidRPr="0072478F">
        <w:rPr>
          <w:rFonts w:ascii="Arial" w:hAnsi="Arial" w:cs="Arial"/>
          <w:b/>
          <w:color w:val="000000"/>
          <w:sz w:val="20"/>
        </w:rPr>
        <w:t>DIV elements</w:t>
      </w:r>
      <w:r w:rsidRPr="0072478F">
        <w:rPr>
          <w:rFonts w:ascii="Arial" w:hAnsi="Arial" w:cs="Arial"/>
          <w:color w:val="000000"/>
          <w:sz w:val="20"/>
        </w:rPr>
        <w:t>. All associated properties i.e.</w:t>
      </w:r>
      <w:r w:rsidRPr="0072478F">
        <w:rPr>
          <w:rFonts w:ascii="Arial" w:hAnsi="Arial" w:cs="Arial"/>
          <w:b/>
          <w:color w:val="000000"/>
          <w:sz w:val="20"/>
        </w:rPr>
        <w:t xml:space="preserve"> width, height, positioning, backgrounds </w:t>
      </w:r>
      <w:proofErr w:type="spellStart"/>
      <w:r w:rsidRPr="0072478F">
        <w:rPr>
          <w:rFonts w:ascii="Arial" w:hAnsi="Arial" w:cs="Arial"/>
          <w:b/>
          <w:color w:val="000000"/>
          <w:sz w:val="20"/>
        </w:rPr>
        <w:t>etc</w:t>
      </w:r>
      <w:proofErr w:type="spellEnd"/>
      <w:r w:rsidRPr="0072478F">
        <w:rPr>
          <w:rFonts w:ascii="Arial" w:hAnsi="Arial" w:cs="Arial"/>
          <w:color w:val="000000"/>
          <w:sz w:val="20"/>
        </w:rPr>
        <w:t xml:space="preserve"> should be detailed within this element. In addition </w:t>
      </w:r>
      <w:r w:rsidRPr="0072478F">
        <w:rPr>
          <w:rFonts w:ascii="Arial" w:hAnsi="Arial" w:cs="Arial"/>
          <w:b/>
          <w:color w:val="000000"/>
          <w:sz w:val="20"/>
        </w:rPr>
        <w:t>DIVs</w:t>
      </w:r>
      <w:r w:rsidRPr="0072478F">
        <w:rPr>
          <w:rFonts w:ascii="Arial" w:hAnsi="Arial" w:cs="Arial"/>
          <w:color w:val="000000"/>
          <w:sz w:val="20"/>
        </w:rPr>
        <w:t xml:space="preserve"> should be defined by </w:t>
      </w:r>
      <w:r w:rsidRPr="00C72056">
        <w:rPr>
          <w:rFonts w:ascii="Arial" w:hAnsi="Arial" w:cs="Arial"/>
          <w:b/>
          <w:color w:val="000000"/>
          <w:sz w:val="20"/>
        </w:rPr>
        <w:t xml:space="preserve">ID selectors </w:t>
      </w:r>
      <w:r w:rsidRPr="0072478F">
        <w:rPr>
          <w:rFonts w:ascii="Arial" w:hAnsi="Arial" w:cs="Arial"/>
          <w:color w:val="000000"/>
          <w:sz w:val="20"/>
        </w:rPr>
        <w:t xml:space="preserve">as </w:t>
      </w:r>
      <w:r w:rsidRPr="00C72056">
        <w:rPr>
          <w:rFonts w:ascii="Arial" w:hAnsi="Arial" w:cs="Arial"/>
          <w:b/>
          <w:color w:val="000000"/>
          <w:sz w:val="20"/>
        </w:rPr>
        <w:t>opposed to classes.</w:t>
      </w:r>
    </w:p>
    <w:p w:rsidR="009828BC" w:rsidRPr="0072478F" w:rsidRDefault="009828BC" w:rsidP="009828BC">
      <w:pPr>
        <w:autoSpaceDE w:val="0"/>
        <w:autoSpaceDN w:val="0"/>
        <w:adjustRightInd w:val="0"/>
        <w:ind w:left="2160"/>
        <w:rPr>
          <w:rFonts w:ascii="Courier New" w:hAnsi="Courier New" w:cs="Courier New"/>
          <w:color w:val="008000"/>
          <w:sz w:val="20"/>
        </w:rPr>
      </w:pPr>
    </w:p>
    <w:tbl>
      <w:tblPr>
        <w:tblW w:w="8663" w:type="dxa"/>
        <w:tblBorders>
          <w:top w:val="dashed" w:sz="4" w:space="0" w:color="2F6FAB"/>
          <w:left w:val="dashed" w:sz="4" w:space="0" w:color="2F6FAB"/>
          <w:bottom w:val="dashed" w:sz="4" w:space="0" w:color="2F6FAB"/>
          <w:right w:val="dashed" w:sz="4" w:space="0" w:color="2F6FAB"/>
          <w:insideH w:val="dashed" w:sz="4" w:space="0" w:color="2F6FAB"/>
          <w:insideV w:val="dashed" w:sz="4" w:space="0" w:color="2F6FAB"/>
        </w:tblBorders>
        <w:shd w:val="clear" w:color="auto" w:fill="F9F9F9"/>
        <w:tblLook w:val="01E0" w:firstRow="1" w:lastRow="1" w:firstColumn="1" w:lastColumn="1" w:noHBand="0" w:noVBand="0"/>
      </w:tblPr>
      <w:tblGrid>
        <w:gridCol w:w="8663"/>
      </w:tblGrid>
      <w:tr w:rsidR="009828BC" w:rsidRPr="00C90922" w:rsidTr="005A6FCF">
        <w:trPr>
          <w:trHeight w:val="1421"/>
        </w:trPr>
        <w:tc>
          <w:tcPr>
            <w:tcW w:w="8663" w:type="dxa"/>
            <w:shd w:val="clear" w:color="auto" w:fill="F9F9F9"/>
          </w:tcPr>
          <w:p w:rsidR="009828BC" w:rsidRPr="00C90922" w:rsidRDefault="009828BC" w:rsidP="005A6FCF">
            <w:pPr>
              <w:rPr>
                <w:rFonts w:ascii="Courier New" w:hAnsi="Courier New" w:cs="Courier New"/>
                <w:sz w:val="20"/>
              </w:rPr>
            </w:pP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e.g.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roofErr w:type="spellStart"/>
            <w:r w:rsidRPr="00C90922">
              <w:rPr>
                <w:rFonts w:ascii="Courier New" w:hAnsi="Courier New" w:cs="Courier New"/>
                <w:sz w:val="20"/>
              </w:rPr>
              <w:t>leftcol</w:t>
            </w:r>
            <w:proofErr w:type="spellEnd"/>
            <w:r w:rsidRPr="00C90922">
              <w:rPr>
                <w:rFonts w:ascii="Courier New" w:hAnsi="Courier New" w:cs="Courier New"/>
                <w:sz w:val="20"/>
              </w:rPr>
              <w:t>, #</w:t>
            </w:r>
            <w:proofErr w:type="spellStart"/>
            <w:r w:rsidRPr="00C90922">
              <w:rPr>
                <w:rFonts w:ascii="Courier New" w:hAnsi="Courier New" w:cs="Courier New"/>
                <w:sz w:val="20"/>
              </w:rPr>
              <w:t>rightcol</w:t>
            </w:r>
            <w:proofErr w:type="spellEnd"/>
            <w:r w:rsidRPr="00C90922">
              <w:rPr>
                <w:rFonts w:ascii="Courier New" w:hAnsi="Courier New" w:cs="Courier New"/>
                <w:sz w:val="20"/>
              </w:rPr>
              <w:t>, #</w:t>
            </w:r>
            <w:proofErr w:type="spellStart"/>
            <w:r w:rsidRPr="00C90922">
              <w:rPr>
                <w:rFonts w:ascii="Courier New" w:hAnsi="Courier New" w:cs="Courier New"/>
                <w:sz w:val="20"/>
              </w:rPr>
              <w:t>centercol</w:t>
            </w:r>
            <w:proofErr w:type="spellEnd"/>
            <w:r w:rsidRPr="00C90922">
              <w:rPr>
                <w:rFonts w:ascii="Courier New" w:hAnsi="Courier New" w:cs="Courier New"/>
                <w:sz w:val="20"/>
              </w:rPr>
              <w:t>, #</w:t>
            </w:r>
            <w:proofErr w:type="spellStart"/>
            <w:r w:rsidRPr="00C90922">
              <w:rPr>
                <w:rFonts w:ascii="Courier New" w:hAnsi="Courier New" w:cs="Courier New"/>
                <w:sz w:val="20"/>
              </w:rPr>
              <w:t>maincol</w:t>
            </w:r>
            <w:proofErr w:type="spellEnd"/>
            <w:r w:rsidRPr="00C90922">
              <w:rPr>
                <w:rFonts w:ascii="Courier New" w:hAnsi="Courier New" w:cs="Courier New"/>
                <w:sz w:val="20"/>
              </w:rPr>
              <w:t xml:space="preserve"> #header,   </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#footer etc.</w:t>
            </w:r>
          </w:p>
          <w:p w:rsidR="009828BC" w:rsidRPr="00C90922" w:rsidRDefault="009828BC" w:rsidP="005A6FCF">
            <w:pPr>
              <w:rPr>
                <w:rFonts w:ascii="Courier New" w:hAnsi="Courier New" w:cs="Courier New"/>
                <w:sz w:val="20"/>
              </w:rPr>
            </w:pPr>
            <w:r w:rsidRPr="00C90922">
              <w:rPr>
                <w:rFonts w:ascii="Courier New" w:hAnsi="Courier New" w:cs="Courier New"/>
                <w:sz w:val="20"/>
              </w:rPr>
              <w:t xml:space="preserve">  </w:t>
            </w:r>
          </w:p>
        </w:tc>
      </w:tr>
    </w:tbl>
    <w:p w:rsidR="009828BC" w:rsidRPr="0072478F" w:rsidRDefault="009828BC" w:rsidP="009828BC">
      <w:pPr>
        <w:pStyle w:val="NormalWeb"/>
        <w:rPr>
          <w:rFonts w:ascii="Arial" w:hAnsi="Arial" w:cs="Arial"/>
          <w:sz w:val="20"/>
          <w:szCs w:val="20"/>
        </w:rPr>
      </w:pPr>
    </w:p>
    <w:p w:rsidR="00717CBA" w:rsidRDefault="00DF5A8E"/>
    <w:sectPr w:rsidR="00717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37E6"/>
    <w:multiLevelType w:val="hybridMultilevel"/>
    <w:tmpl w:val="4E50A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9C12ABF"/>
    <w:multiLevelType w:val="hybridMultilevel"/>
    <w:tmpl w:val="499E8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F7D3B1E"/>
    <w:multiLevelType w:val="hybridMultilevel"/>
    <w:tmpl w:val="3782F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7B91DF0"/>
    <w:multiLevelType w:val="multilevel"/>
    <w:tmpl w:val="6D2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0216B"/>
    <w:multiLevelType w:val="hybridMultilevel"/>
    <w:tmpl w:val="639EF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BC"/>
    <w:rsid w:val="002946F7"/>
    <w:rsid w:val="00876D7F"/>
    <w:rsid w:val="009828BC"/>
    <w:rsid w:val="00DF5A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B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9828BC"/>
    <w:pPr>
      <w:keepNext/>
      <w:tabs>
        <w:tab w:val="num" w:pos="720"/>
      </w:tabs>
      <w:suppressAutoHyphens/>
      <w:ind w:left="720" w:hanging="360"/>
      <w:outlineLvl w:val="0"/>
    </w:pPr>
    <w:rPr>
      <w:rFonts w:ascii="Arial" w:hAnsi="Arial"/>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8BC"/>
    <w:rPr>
      <w:rFonts w:ascii="Arial" w:eastAsia="Times New Roman" w:hAnsi="Arial" w:cs="Times New Roman"/>
      <w:b/>
      <w:sz w:val="28"/>
      <w:szCs w:val="20"/>
      <w:lang w:val="en-GB" w:eastAsia="ar-SA"/>
    </w:rPr>
  </w:style>
  <w:style w:type="character" w:styleId="Hyperlink">
    <w:name w:val="Hyperlink"/>
    <w:rsid w:val="009828BC"/>
    <w:rPr>
      <w:color w:val="0000FF"/>
      <w:u w:val="single"/>
    </w:rPr>
  </w:style>
  <w:style w:type="character" w:styleId="Strong">
    <w:name w:val="Strong"/>
    <w:qFormat/>
    <w:rsid w:val="009828BC"/>
    <w:rPr>
      <w:b/>
      <w:bCs/>
    </w:rPr>
  </w:style>
  <w:style w:type="character" w:customStyle="1" w:styleId="hl-identifier">
    <w:name w:val="hl-identifier"/>
    <w:rsid w:val="009828BC"/>
  </w:style>
  <w:style w:type="character" w:customStyle="1" w:styleId="hl-brackets">
    <w:name w:val="hl-brackets"/>
    <w:rsid w:val="009828BC"/>
  </w:style>
  <w:style w:type="character" w:customStyle="1" w:styleId="hl-reserved">
    <w:name w:val="hl-reserved"/>
    <w:rsid w:val="009828BC"/>
  </w:style>
  <w:style w:type="character" w:customStyle="1" w:styleId="hl-number">
    <w:name w:val="hl-number"/>
    <w:rsid w:val="009828BC"/>
  </w:style>
  <w:style w:type="character" w:customStyle="1" w:styleId="hl-string">
    <w:name w:val="hl-string"/>
    <w:rsid w:val="009828BC"/>
  </w:style>
  <w:style w:type="character" w:customStyle="1" w:styleId="hl-code">
    <w:name w:val="hl-code"/>
    <w:rsid w:val="009828BC"/>
  </w:style>
  <w:style w:type="paragraph" w:styleId="NormalWeb">
    <w:name w:val="Normal (Web)"/>
    <w:basedOn w:val="Normal"/>
    <w:rsid w:val="009828BC"/>
    <w:pPr>
      <w:suppressAutoHyphens/>
      <w:spacing w:before="100" w:after="100"/>
    </w:pPr>
    <w:rPr>
      <w:rFonts w:ascii="Verdana" w:hAnsi="Verdana"/>
      <w:color w:val="FFFFFF"/>
      <w:sz w:val="17"/>
      <w:szCs w:val="17"/>
      <w:lang w:eastAsia="ar-SA"/>
    </w:rPr>
  </w:style>
  <w:style w:type="paragraph" w:styleId="HTMLPreformatted">
    <w:name w:val="HTML Preformatted"/>
    <w:basedOn w:val="Normal"/>
    <w:link w:val="HTMLPreformattedChar"/>
    <w:rsid w:val="009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PreformattedChar">
    <w:name w:val="HTML Preformatted Char"/>
    <w:basedOn w:val="DefaultParagraphFont"/>
    <w:link w:val="HTMLPreformatted"/>
    <w:rsid w:val="009828BC"/>
    <w:rPr>
      <w:rFonts w:ascii="Courier New" w:eastAsia="Times New Roman" w:hAnsi="Courier New" w:cs="Courier New"/>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B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9828BC"/>
    <w:pPr>
      <w:keepNext/>
      <w:tabs>
        <w:tab w:val="num" w:pos="720"/>
      </w:tabs>
      <w:suppressAutoHyphens/>
      <w:ind w:left="720" w:hanging="360"/>
      <w:outlineLvl w:val="0"/>
    </w:pPr>
    <w:rPr>
      <w:rFonts w:ascii="Arial" w:hAnsi="Arial"/>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8BC"/>
    <w:rPr>
      <w:rFonts w:ascii="Arial" w:eastAsia="Times New Roman" w:hAnsi="Arial" w:cs="Times New Roman"/>
      <w:b/>
      <w:sz w:val="28"/>
      <w:szCs w:val="20"/>
      <w:lang w:val="en-GB" w:eastAsia="ar-SA"/>
    </w:rPr>
  </w:style>
  <w:style w:type="character" w:styleId="Hyperlink">
    <w:name w:val="Hyperlink"/>
    <w:rsid w:val="009828BC"/>
    <w:rPr>
      <w:color w:val="0000FF"/>
      <w:u w:val="single"/>
    </w:rPr>
  </w:style>
  <w:style w:type="character" w:styleId="Strong">
    <w:name w:val="Strong"/>
    <w:qFormat/>
    <w:rsid w:val="009828BC"/>
    <w:rPr>
      <w:b/>
      <w:bCs/>
    </w:rPr>
  </w:style>
  <w:style w:type="character" w:customStyle="1" w:styleId="hl-identifier">
    <w:name w:val="hl-identifier"/>
    <w:rsid w:val="009828BC"/>
  </w:style>
  <w:style w:type="character" w:customStyle="1" w:styleId="hl-brackets">
    <w:name w:val="hl-brackets"/>
    <w:rsid w:val="009828BC"/>
  </w:style>
  <w:style w:type="character" w:customStyle="1" w:styleId="hl-reserved">
    <w:name w:val="hl-reserved"/>
    <w:rsid w:val="009828BC"/>
  </w:style>
  <w:style w:type="character" w:customStyle="1" w:styleId="hl-number">
    <w:name w:val="hl-number"/>
    <w:rsid w:val="009828BC"/>
  </w:style>
  <w:style w:type="character" w:customStyle="1" w:styleId="hl-string">
    <w:name w:val="hl-string"/>
    <w:rsid w:val="009828BC"/>
  </w:style>
  <w:style w:type="character" w:customStyle="1" w:styleId="hl-code">
    <w:name w:val="hl-code"/>
    <w:rsid w:val="009828BC"/>
  </w:style>
  <w:style w:type="paragraph" w:styleId="NormalWeb">
    <w:name w:val="Normal (Web)"/>
    <w:basedOn w:val="Normal"/>
    <w:rsid w:val="009828BC"/>
    <w:pPr>
      <w:suppressAutoHyphens/>
      <w:spacing w:before="100" w:after="100"/>
    </w:pPr>
    <w:rPr>
      <w:rFonts w:ascii="Verdana" w:hAnsi="Verdana"/>
      <w:color w:val="FFFFFF"/>
      <w:sz w:val="17"/>
      <w:szCs w:val="17"/>
      <w:lang w:eastAsia="ar-SA"/>
    </w:rPr>
  </w:style>
  <w:style w:type="paragraph" w:styleId="HTMLPreformatted">
    <w:name w:val="HTML Preformatted"/>
    <w:basedOn w:val="Normal"/>
    <w:link w:val="HTMLPreformattedChar"/>
    <w:rsid w:val="009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PreformattedChar">
    <w:name w:val="HTML Preformatted Char"/>
    <w:basedOn w:val="DefaultParagraphFont"/>
    <w:link w:val="HTMLPreformatted"/>
    <w:rsid w:val="009828BC"/>
    <w:rPr>
      <w:rFonts w:ascii="Courier New" w:eastAsia="Times New Roman" w:hAnsi="Courier New" w:cs="Courier New"/>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idator.w3.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jduffy</dc:creator>
  <cp:lastModifiedBy>jduffy</cp:lastModifiedBy>
  <cp:revision>2</cp:revision>
  <dcterms:created xsi:type="dcterms:W3CDTF">2012-02-23T15:36:00Z</dcterms:created>
  <dcterms:modified xsi:type="dcterms:W3CDTF">2012-02-23T15:36:00Z</dcterms:modified>
</cp:coreProperties>
</file>