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DDE3" w14:textId="682CCD02" w:rsidR="00A93F9D" w:rsidRPr="00EF00E4" w:rsidRDefault="00A93F9D" w:rsidP="00EF00E4">
      <w:pPr>
        <w:pStyle w:val="Title"/>
      </w:pPr>
      <w:r w:rsidRPr="00EF00E4">
        <w:t>Application Form for</w:t>
      </w:r>
      <w:r w:rsidR="007D238E" w:rsidRPr="00EF00E4">
        <w:t xml:space="preserve"> Presidency</w:t>
      </w:r>
      <w:r w:rsidRPr="00EF00E4">
        <w:t xml:space="preserve"> Associated Events</w:t>
      </w:r>
    </w:p>
    <w:p w14:paraId="77E9140B" w14:textId="77777777" w:rsidR="00A93F9D" w:rsidRPr="00531F9C" w:rsidRDefault="00A93F9D" w:rsidP="00A93F9D">
      <w:pPr>
        <w:jc w:val="center"/>
        <w:rPr>
          <w:i/>
        </w:rPr>
      </w:pPr>
      <w:r w:rsidRPr="00531F9C">
        <w:rPr>
          <w:i/>
        </w:rPr>
        <w:t>(To be submitted via the relevant Government Department)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A93F9D" w:rsidRPr="002B1A97" w14:paraId="426AB14A" w14:textId="77777777" w:rsidTr="00404E6D">
        <w:tc>
          <w:tcPr>
            <w:tcW w:w="9067" w:type="dxa"/>
            <w:gridSpan w:val="2"/>
            <w:shd w:val="clear" w:color="auto" w:fill="DEEAF6" w:themeFill="accent1" w:themeFillTint="33"/>
          </w:tcPr>
          <w:p w14:paraId="43B2EE3F" w14:textId="77777777" w:rsidR="00A93F9D" w:rsidRPr="002B1A97" w:rsidRDefault="00A93F9D" w:rsidP="001226C3">
            <w:pPr>
              <w:jc w:val="center"/>
              <w:rPr>
                <w:b/>
              </w:rPr>
            </w:pPr>
            <w:r w:rsidRPr="002B1A97">
              <w:rPr>
                <w:b/>
              </w:rPr>
              <w:t>Event Details</w:t>
            </w:r>
          </w:p>
        </w:tc>
      </w:tr>
      <w:tr w:rsidR="00A93F9D" w:rsidRPr="002B1A97" w14:paraId="72B9C576" w14:textId="77777777" w:rsidTr="00404E6D">
        <w:trPr>
          <w:trHeight w:val="517"/>
        </w:trPr>
        <w:tc>
          <w:tcPr>
            <w:tcW w:w="2972" w:type="dxa"/>
          </w:tcPr>
          <w:p w14:paraId="12204BE3" w14:textId="77777777" w:rsidR="00A93F9D" w:rsidRPr="002B1A97" w:rsidRDefault="00A93F9D" w:rsidP="001226C3">
            <w:r w:rsidRPr="002B1A97">
              <w:t>Event title:</w:t>
            </w:r>
          </w:p>
        </w:tc>
        <w:tc>
          <w:tcPr>
            <w:tcW w:w="6095" w:type="dxa"/>
          </w:tcPr>
          <w:p w14:paraId="7C0BFB6F" w14:textId="77777777" w:rsidR="00A93F9D" w:rsidRPr="002B1A97" w:rsidRDefault="00A93F9D" w:rsidP="001226C3"/>
        </w:tc>
      </w:tr>
      <w:tr w:rsidR="00A93F9D" w:rsidRPr="002B1A97" w14:paraId="0F560E3F" w14:textId="77777777" w:rsidTr="00404E6D">
        <w:trPr>
          <w:trHeight w:val="538"/>
        </w:trPr>
        <w:tc>
          <w:tcPr>
            <w:tcW w:w="2972" w:type="dxa"/>
          </w:tcPr>
          <w:p w14:paraId="5BD92EAF" w14:textId="77777777" w:rsidR="00A93F9D" w:rsidRPr="002B1A97" w:rsidRDefault="00A93F9D" w:rsidP="001226C3">
            <w:r w:rsidRPr="002B1A97">
              <w:t>Proposed Date(s):</w:t>
            </w:r>
          </w:p>
        </w:tc>
        <w:tc>
          <w:tcPr>
            <w:tcW w:w="6095" w:type="dxa"/>
          </w:tcPr>
          <w:p w14:paraId="35E0E24A" w14:textId="77777777" w:rsidR="00A93F9D" w:rsidRPr="002B1A97" w:rsidRDefault="00A93F9D" w:rsidP="001226C3"/>
        </w:tc>
      </w:tr>
      <w:tr w:rsidR="00A93F9D" w:rsidRPr="002B1A97" w14:paraId="78B9B2BE" w14:textId="77777777" w:rsidTr="00404E6D">
        <w:tc>
          <w:tcPr>
            <w:tcW w:w="2972" w:type="dxa"/>
          </w:tcPr>
          <w:p w14:paraId="736D46CC" w14:textId="77777777" w:rsidR="00A93F9D" w:rsidRPr="002B1A97" w:rsidRDefault="00A93F9D" w:rsidP="001226C3">
            <w:r w:rsidRPr="002B1A97">
              <w:t>Proposed Location (city/venue or online):</w:t>
            </w:r>
          </w:p>
        </w:tc>
        <w:tc>
          <w:tcPr>
            <w:tcW w:w="6095" w:type="dxa"/>
          </w:tcPr>
          <w:p w14:paraId="4241FDFD" w14:textId="77777777" w:rsidR="00A93F9D" w:rsidRPr="002B1A97" w:rsidRDefault="00A93F9D" w:rsidP="001226C3"/>
        </w:tc>
      </w:tr>
      <w:tr w:rsidR="00A93F9D" w:rsidRPr="002B1A97" w14:paraId="2AE26B50" w14:textId="77777777" w:rsidTr="00404E6D">
        <w:tc>
          <w:tcPr>
            <w:tcW w:w="2972" w:type="dxa"/>
          </w:tcPr>
          <w:p w14:paraId="070B0914" w14:textId="77777777" w:rsidR="00A93F9D" w:rsidRPr="002B1A97" w:rsidRDefault="00A93F9D" w:rsidP="001226C3">
            <w:r w:rsidRPr="002B1A97">
              <w:t>Event Format (e.g. conference, seminar, workshop, roundtable):</w:t>
            </w:r>
          </w:p>
        </w:tc>
        <w:tc>
          <w:tcPr>
            <w:tcW w:w="6095" w:type="dxa"/>
          </w:tcPr>
          <w:p w14:paraId="4D680707" w14:textId="77777777" w:rsidR="00A93F9D" w:rsidRPr="002B1A97" w:rsidRDefault="00A93F9D" w:rsidP="001226C3"/>
        </w:tc>
      </w:tr>
      <w:tr w:rsidR="00A93F9D" w:rsidRPr="002B1A97" w14:paraId="4D2B6BAD" w14:textId="77777777" w:rsidTr="00404E6D">
        <w:tc>
          <w:tcPr>
            <w:tcW w:w="9067" w:type="dxa"/>
            <w:gridSpan w:val="2"/>
            <w:shd w:val="clear" w:color="auto" w:fill="DEEAF6" w:themeFill="accent1" w:themeFillTint="33"/>
          </w:tcPr>
          <w:p w14:paraId="4B3BB8C0" w14:textId="77777777" w:rsidR="00A93F9D" w:rsidRPr="002B1A97" w:rsidRDefault="00A93F9D" w:rsidP="00782EFA">
            <w:pPr>
              <w:jc w:val="center"/>
              <w:rPr>
                <w:b/>
              </w:rPr>
            </w:pPr>
            <w:r w:rsidRPr="002B1A97">
              <w:rPr>
                <w:b/>
              </w:rPr>
              <w:t>Lead</w:t>
            </w:r>
            <w:r w:rsidR="00782EFA">
              <w:rPr>
                <w:b/>
              </w:rPr>
              <w:t xml:space="preserve"> Host</w:t>
            </w:r>
            <w:r w:rsidRPr="002B1A97">
              <w:rPr>
                <w:b/>
              </w:rPr>
              <w:t xml:space="preserve"> Organisation</w:t>
            </w:r>
          </w:p>
        </w:tc>
      </w:tr>
      <w:tr w:rsidR="00A93F9D" w:rsidRPr="002B1A97" w14:paraId="6683B94F" w14:textId="77777777" w:rsidTr="00404E6D">
        <w:trPr>
          <w:trHeight w:val="485"/>
        </w:trPr>
        <w:tc>
          <w:tcPr>
            <w:tcW w:w="2972" w:type="dxa"/>
          </w:tcPr>
          <w:p w14:paraId="15CEA218" w14:textId="77777777" w:rsidR="00A93F9D" w:rsidRPr="002B1A97" w:rsidRDefault="00A93F9D" w:rsidP="001226C3">
            <w:r w:rsidRPr="002B1A97">
              <w:t>Organisation Name:</w:t>
            </w:r>
          </w:p>
        </w:tc>
        <w:tc>
          <w:tcPr>
            <w:tcW w:w="6095" w:type="dxa"/>
          </w:tcPr>
          <w:p w14:paraId="332D28D1" w14:textId="77777777" w:rsidR="00A93F9D" w:rsidRPr="002B1A97" w:rsidRDefault="00A93F9D" w:rsidP="001226C3"/>
        </w:tc>
      </w:tr>
      <w:tr w:rsidR="00A93F9D" w:rsidRPr="002B1A97" w14:paraId="09CC0D70" w14:textId="77777777" w:rsidTr="00404E6D">
        <w:trPr>
          <w:trHeight w:val="563"/>
        </w:trPr>
        <w:tc>
          <w:tcPr>
            <w:tcW w:w="2972" w:type="dxa"/>
          </w:tcPr>
          <w:p w14:paraId="6668EE4E" w14:textId="77777777" w:rsidR="00A93F9D" w:rsidRPr="002B1A97" w:rsidRDefault="00A93F9D" w:rsidP="001226C3">
            <w:r w:rsidRPr="002B1A97">
              <w:t>Primary Contact Name:</w:t>
            </w:r>
          </w:p>
        </w:tc>
        <w:tc>
          <w:tcPr>
            <w:tcW w:w="6095" w:type="dxa"/>
          </w:tcPr>
          <w:p w14:paraId="628B01AC" w14:textId="77777777" w:rsidR="00A93F9D" w:rsidRPr="002B1A97" w:rsidRDefault="00A93F9D" w:rsidP="001226C3"/>
        </w:tc>
      </w:tr>
      <w:tr w:rsidR="00A93F9D" w:rsidRPr="002B1A97" w14:paraId="599261D1" w14:textId="77777777" w:rsidTr="00404E6D">
        <w:trPr>
          <w:trHeight w:val="557"/>
        </w:trPr>
        <w:tc>
          <w:tcPr>
            <w:tcW w:w="2972" w:type="dxa"/>
          </w:tcPr>
          <w:p w14:paraId="742C2F04" w14:textId="77777777" w:rsidR="00A93F9D" w:rsidRPr="002B1A97" w:rsidRDefault="00A93F9D" w:rsidP="001226C3">
            <w:r w:rsidRPr="002B1A97">
              <w:t>Position/Role:</w:t>
            </w:r>
          </w:p>
        </w:tc>
        <w:tc>
          <w:tcPr>
            <w:tcW w:w="6095" w:type="dxa"/>
          </w:tcPr>
          <w:p w14:paraId="5E14A888" w14:textId="77777777" w:rsidR="00A93F9D" w:rsidRPr="002B1A97" w:rsidRDefault="00A93F9D" w:rsidP="001226C3"/>
        </w:tc>
      </w:tr>
      <w:tr w:rsidR="00A93F9D" w:rsidRPr="002B1A97" w14:paraId="7D1E968E" w14:textId="77777777" w:rsidTr="00404E6D">
        <w:trPr>
          <w:trHeight w:val="551"/>
        </w:trPr>
        <w:tc>
          <w:tcPr>
            <w:tcW w:w="2972" w:type="dxa"/>
          </w:tcPr>
          <w:p w14:paraId="5FBF64CB" w14:textId="77777777" w:rsidR="00A93F9D" w:rsidRPr="002B1A97" w:rsidRDefault="00A93F9D" w:rsidP="001226C3">
            <w:r w:rsidRPr="002B1A97">
              <w:t>Email Address:</w:t>
            </w:r>
          </w:p>
        </w:tc>
        <w:tc>
          <w:tcPr>
            <w:tcW w:w="6095" w:type="dxa"/>
          </w:tcPr>
          <w:p w14:paraId="4C8A9FBB" w14:textId="77777777" w:rsidR="00A93F9D" w:rsidRPr="002B1A97" w:rsidRDefault="00A93F9D" w:rsidP="001226C3"/>
        </w:tc>
      </w:tr>
      <w:tr w:rsidR="00A93F9D" w:rsidRPr="002B1A97" w14:paraId="0E8EE84A" w14:textId="77777777" w:rsidTr="00404E6D">
        <w:trPr>
          <w:trHeight w:val="559"/>
        </w:trPr>
        <w:tc>
          <w:tcPr>
            <w:tcW w:w="2972" w:type="dxa"/>
          </w:tcPr>
          <w:p w14:paraId="1982CCAF" w14:textId="77777777" w:rsidR="00A93F9D" w:rsidRPr="002B1A97" w:rsidRDefault="00A93F9D" w:rsidP="001226C3">
            <w:pPr>
              <w:rPr>
                <w:b/>
              </w:rPr>
            </w:pPr>
            <w:r w:rsidRPr="002B1A97">
              <w:t>Telephone:</w:t>
            </w:r>
          </w:p>
        </w:tc>
        <w:tc>
          <w:tcPr>
            <w:tcW w:w="6095" w:type="dxa"/>
          </w:tcPr>
          <w:p w14:paraId="49F31C3B" w14:textId="77777777" w:rsidR="00A93F9D" w:rsidRPr="002B1A97" w:rsidRDefault="00A93F9D" w:rsidP="001226C3"/>
        </w:tc>
      </w:tr>
      <w:tr w:rsidR="00A93F9D" w:rsidRPr="002B1A97" w14:paraId="7E8A18AA" w14:textId="77777777" w:rsidTr="00404E6D">
        <w:tc>
          <w:tcPr>
            <w:tcW w:w="9067" w:type="dxa"/>
            <w:gridSpan w:val="2"/>
          </w:tcPr>
          <w:p w14:paraId="1B722518" w14:textId="77777777" w:rsidR="00A93F9D" w:rsidRDefault="00A93F9D" w:rsidP="001226C3">
            <w:pPr>
              <w:shd w:val="clear" w:color="auto" w:fill="DEEAF6" w:themeFill="accent1" w:themeFillTint="33"/>
              <w:jc w:val="center"/>
              <w:rPr>
                <w:i/>
              </w:rPr>
            </w:pPr>
            <w:r w:rsidRPr="002B1A97">
              <w:rPr>
                <w:b/>
              </w:rPr>
              <w:t>Event Description and Objectives</w:t>
            </w:r>
            <w:r>
              <w:rPr>
                <w:b/>
              </w:rPr>
              <w:t xml:space="preserve"> </w:t>
            </w:r>
            <w:r w:rsidRPr="002B1A97">
              <w:rPr>
                <w:i/>
              </w:rPr>
              <w:t>(maximum 200 words)</w:t>
            </w:r>
          </w:p>
          <w:p w14:paraId="0505C4C4" w14:textId="77777777" w:rsidR="00A93F9D" w:rsidRDefault="00A93F9D" w:rsidP="001226C3">
            <w:pPr>
              <w:shd w:val="clear" w:color="auto" w:fill="DEEAF6" w:themeFill="accent1" w:themeFillTint="33"/>
              <w:rPr>
                <w:i/>
              </w:rPr>
            </w:pPr>
            <w:r w:rsidRPr="002B1A97">
              <w:rPr>
                <w:i/>
              </w:rPr>
              <w:t>Please briefly outline the purpose of the event, key themes to be discussed and the intended audience.</w:t>
            </w:r>
          </w:p>
          <w:p w14:paraId="495A4BC6" w14:textId="77777777" w:rsidR="00A93F9D" w:rsidRDefault="00A93F9D" w:rsidP="001226C3">
            <w:pPr>
              <w:rPr>
                <w:i/>
              </w:rPr>
            </w:pPr>
          </w:p>
          <w:tbl>
            <w:tblPr>
              <w:tblStyle w:val="TableGrid"/>
              <w:tblW w:w="8752" w:type="dxa"/>
              <w:tblLayout w:type="fixed"/>
              <w:tblLook w:val="04A0" w:firstRow="1" w:lastRow="0" w:firstColumn="1" w:lastColumn="0" w:noHBand="0" w:noVBand="1"/>
            </w:tblPr>
            <w:tblGrid>
              <w:gridCol w:w="8752"/>
            </w:tblGrid>
            <w:tr w:rsidR="00A93F9D" w14:paraId="006AA20F" w14:textId="77777777" w:rsidTr="001226C3">
              <w:trPr>
                <w:trHeight w:val="2631"/>
              </w:trPr>
              <w:tc>
                <w:tcPr>
                  <w:tcW w:w="8752" w:type="dxa"/>
                </w:tcPr>
                <w:p w14:paraId="2819CA17" w14:textId="77777777" w:rsidR="00A93F9D" w:rsidRPr="0047682A" w:rsidRDefault="00A93F9D" w:rsidP="001226C3"/>
              </w:tc>
            </w:tr>
          </w:tbl>
          <w:p w14:paraId="15D7DACA" w14:textId="77777777" w:rsidR="00A93F9D" w:rsidRPr="002B1A97" w:rsidRDefault="00A93F9D" w:rsidP="001226C3">
            <w:pPr>
              <w:rPr>
                <w:i/>
              </w:rPr>
            </w:pPr>
          </w:p>
          <w:p w14:paraId="14F139D9" w14:textId="77777777" w:rsidR="00A93F9D" w:rsidRDefault="00A93F9D" w:rsidP="001226C3">
            <w:pPr>
              <w:jc w:val="center"/>
              <w:rPr>
                <w:b/>
              </w:rPr>
            </w:pPr>
          </w:p>
          <w:p w14:paraId="0544FD3C" w14:textId="77777777" w:rsidR="00531F9C" w:rsidRDefault="00531F9C" w:rsidP="001226C3">
            <w:pPr>
              <w:jc w:val="center"/>
              <w:rPr>
                <w:b/>
              </w:rPr>
            </w:pPr>
          </w:p>
          <w:p w14:paraId="42B395E4" w14:textId="77777777" w:rsidR="00531F9C" w:rsidRPr="002B1A97" w:rsidRDefault="00531F9C" w:rsidP="00531F9C">
            <w:pPr>
              <w:rPr>
                <w:b/>
              </w:rPr>
            </w:pPr>
          </w:p>
        </w:tc>
      </w:tr>
      <w:tr w:rsidR="00A93F9D" w:rsidRPr="002B1A97" w14:paraId="6DD688C2" w14:textId="77777777" w:rsidTr="00404E6D">
        <w:tc>
          <w:tcPr>
            <w:tcW w:w="9067" w:type="dxa"/>
            <w:gridSpan w:val="2"/>
          </w:tcPr>
          <w:p w14:paraId="12E12932" w14:textId="77777777" w:rsidR="00A93F9D" w:rsidRDefault="00A93F9D" w:rsidP="001226C3">
            <w:pPr>
              <w:shd w:val="clear" w:color="auto" w:fill="DEEAF6" w:themeFill="accent1" w:themeFillTint="33"/>
              <w:jc w:val="center"/>
              <w:rPr>
                <w:i/>
              </w:rPr>
            </w:pPr>
            <w:r w:rsidRPr="002B1A97">
              <w:rPr>
                <w:b/>
              </w:rPr>
              <w:t>Relevance to the EU Presidency</w:t>
            </w:r>
            <w:r>
              <w:rPr>
                <w:b/>
              </w:rPr>
              <w:t xml:space="preserve"> </w:t>
            </w:r>
            <w:r w:rsidRPr="002B1A97">
              <w:rPr>
                <w:i/>
              </w:rPr>
              <w:t>(maximum 150 words)</w:t>
            </w:r>
          </w:p>
          <w:p w14:paraId="62F62B51" w14:textId="77777777" w:rsidR="00A93F9D" w:rsidRDefault="00A93F9D" w:rsidP="001226C3">
            <w:pPr>
              <w:shd w:val="clear" w:color="auto" w:fill="DEEAF6" w:themeFill="accent1" w:themeFillTint="33"/>
              <w:jc w:val="center"/>
              <w:rPr>
                <w:i/>
              </w:rPr>
            </w:pPr>
            <w:r w:rsidRPr="002B1A97">
              <w:rPr>
                <w:i/>
              </w:rPr>
              <w:t>Please outline how the event aligns with EU Presidency policy themes or priorities, including any specific EU policy areas addressed.</w:t>
            </w:r>
          </w:p>
          <w:p w14:paraId="18E8BF8F" w14:textId="77777777" w:rsidR="00A93F9D" w:rsidRDefault="00A93F9D" w:rsidP="001226C3">
            <w:pPr>
              <w:jc w:val="center"/>
              <w:rPr>
                <w:i/>
              </w:rPr>
            </w:pPr>
          </w:p>
          <w:tbl>
            <w:tblPr>
              <w:tblStyle w:val="TableGrid"/>
              <w:tblW w:w="8764" w:type="dxa"/>
              <w:tblLayout w:type="fixed"/>
              <w:tblLook w:val="04A0" w:firstRow="1" w:lastRow="0" w:firstColumn="1" w:lastColumn="0" w:noHBand="0" w:noVBand="1"/>
            </w:tblPr>
            <w:tblGrid>
              <w:gridCol w:w="8764"/>
            </w:tblGrid>
            <w:tr w:rsidR="00A93F9D" w14:paraId="6E1E44C4" w14:textId="77777777" w:rsidTr="001226C3">
              <w:trPr>
                <w:trHeight w:val="2297"/>
              </w:trPr>
              <w:tc>
                <w:tcPr>
                  <w:tcW w:w="8764" w:type="dxa"/>
                </w:tcPr>
                <w:p w14:paraId="34099177" w14:textId="77777777" w:rsidR="00A93F9D" w:rsidRPr="0047682A" w:rsidRDefault="00A93F9D" w:rsidP="001226C3"/>
              </w:tc>
            </w:tr>
          </w:tbl>
          <w:p w14:paraId="1A40F86F" w14:textId="77777777" w:rsidR="00A93F9D" w:rsidRDefault="00A93F9D" w:rsidP="001226C3">
            <w:pPr>
              <w:jc w:val="center"/>
              <w:rPr>
                <w:i/>
              </w:rPr>
            </w:pPr>
          </w:p>
          <w:p w14:paraId="49877D16" w14:textId="77777777" w:rsidR="00A93F9D" w:rsidRPr="002B1A97" w:rsidRDefault="00A93F9D" w:rsidP="001226C3">
            <w:pPr>
              <w:jc w:val="center"/>
              <w:rPr>
                <w:b/>
              </w:rPr>
            </w:pPr>
          </w:p>
        </w:tc>
      </w:tr>
      <w:tr w:rsidR="00A93F9D" w:rsidRPr="002B1A97" w14:paraId="228E2C04" w14:textId="77777777" w:rsidTr="00404E6D">
        <w:tc>
          <w:tcPr>
            <w:tcW w:w="9067" w:type="dxa"/>
            <w:gridSpan w:val="2"/>
          </w:tcPr>
          <w:p w14:paraId="5A497D86" w14:textId="77777777" w:rsidR="00A93F9D" w:rsidRDefault="00A93F9D" w:rsidP="001226C3">
            <w:pPr>
              <w:shd w:val="clear" w:color="auto" w:fill="DEEAF6" w:themeFill="accent1" w:themeFillTint="33"/>
              <w:jc w:val="center"/>
              <w:rPr>
                <w:i/>
              </w:rPr>
            </w:pPr>
            <w:r w:rsidRPr="002B1A97">
              <w:rPr>
                <w:b/>
              </w:rPr>
              <w:lastRenderedPageBreak/>
              <w:t>Relationship with the Sponsoring Government Department</w:t>
            </w:r>
            <w:r>
              <w:rPr>
                <w:b/>
              </w:rPr>
              <w:t xml:space="preserve"> </w:t>
            </w:r>
            <w:r w:rsidRPr="002B1A97">
              <w:rPr>
                <w:i/>
              </w:rPr>
              <w:t>(maximum 100 words)</w:t>
            </w:r>
          </w:p>
          <w:p w14:paraId="5061720B" w14:textId="77777777" w:rsidR="00A93F9D" w:rsidRDefault="00A93F9D" w:rsidP="001226C3">
            <w:pPr>
              <w:jc w:val="center"/>
              <w:rPr>
                <w:i/>
              </w:rPr>
            </w:pPr>
          </w:p>
          <w:tbl>
            <w:tblPr>
              <w:tblStyle w:val="TableGrid"/>
              <w:tblW w:w="8793" w:type="dxa"/>
              <w:tblLayout w:type="fixed"/>
              <w:tblLook w:val="04A0" w:firstRow="1" w:lastRow="0" w:firstColumn="1" w:lastColumn="0" w:noHBand="0" w:noVBand="1"/>
            </w:tblPr>
            <w:tblGrid>
              <w:gridCol w:w="8793"/>
            </w:tblGrid>
            <w:tr w:rsidR="00A93F9D" w14:paraId="3278E298" w14:textId="77777777" w:rsidTr="001226C3">
              <w:trPr>
                <w:trHeight w:val="2160"/>
              </w:trPr>
              <w:tc>
                <w:tcPr>
                  <w:tcW w:w="8793" w:type="dxa"/>
                </w:tcPr>
                <w:p w14:paraId="4560ED35" w14:textId="77777777" w:rsidR="00A93F9D" w:rsidRPr="0047682A" w:rsidRDefault="00A93F9D" w:rsidP="001226C3"/>
              </w:tc>
            </w:tr>
          </w:tbl>
          <w:p w14:paraId="6299C0FA" w14:textId="77777777" w:rsidR="00A93F9D" w:rsidRDefault="00A93F9D" w:rsidP="001226C3">
            <w:pPr>
              <w:rPr>
                <w:b/>
              </w:rPr>
            </w:pPr>
          </w:p>
          <w:p w14:paraId="3F8D15E8" w14:textId="77777777" w:rsidR="00A93F9D" w:rsidRPr="002B1A97" w:rsidRDefault="00A93F9D" w:rsidP="001226C3">
            <w:pPr>
              <w:jc w:val="center"/>
              <w:rPr>
                <w:b/>
              </w:rPr>
            </w:pPr>
          </w:p>
        </w:tc>
      </w:tr>
      <w:tr w:rsidR="00A93F9D" w:rsidRPr="002B1A97" w14:paraId="571B8518" w14:textId="77777777" w:rsidTr="00404E6D">
        <w:tc>
          <w:tcPr>
            <w:tcW w:w="9067" w:type="dxa"/>
            <w:gridSpan w:val="2"/>
            <w:shd w:val="clear" w:color="auto" w:fill="DEEAF6" w:themeFill="accent1" w:themeFillTint="33"/>
          </w:tcPr>
          <w:p w14:paraId="433B5AE9" w14:textId="77777777" w:rsidR="00A93F9D" w:rsidRPr="002B1A97" w:rsidRDefault="00A93F9D" w:rsidP="001226C3">
            <w:pPr>
              <w:jc w:val="center"/>
              <w:rPr>
                <w:b/>
              </w:rPr>
            </w:pPr>
            <w:r w:rsidRPr="002B1A97">
              <w:rPr>
                <w:b/>
              </w:rPr>
              <w:t>Funding and Delivery</w:t>
            </w:r>
          </w:p>
        </w:tc>
      </w:tr>
      <w:tr w:rsidR="00A93F9D" w:rsidRPr="002B1A97" w14:paraId="046FFAE4" w14:textId="77777777" w:rsidTr="00404E6D">
        <w:tc>
          <w:tcPr>
            <w:tcW w:w="2972" w:type="dxa"/>
          </w:tcPr>
          <w:p w14:paraId="55CDCB80" w14:textId="77777777" w:rsidR="00A93F9D" w:rsidRPr="002B1A97" w:rsidRDefault="00A93F9D" w:rsidP="001226C3">
            <w:r w:rsidRPr="002B1A97">
              <w:t>The event is fully funded and delivered by the organiser(s).</w:t>
            </w:r>
          </w:p>
        </w:tc>
        <w:tc>
          <w:tcPr>
            <w:tcW w:w="6095" w:type="dxa"/>
          </w:tcPr>
          <w:p w14:paraId="5304C8E9" w14:textId="77777777" w:rsidR="00A93F9D" w:rsidRDefault="00404E6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37307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Yes</w:t>
            </w:r>
          </w:p>
          <w:p w14:paraId="799C838F" w14:textId="77777777" w:rsidR="00A93F9D" w:rsidRPr="002B1A97" w:rsidRDefault="00404E6D" w:rsidP="00EA1758"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69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No</w:t>
            </w:r>
          </w:p>
        </w:tc>
      </w:tr>
      <w:tr w:rsidR="00A93F9D" w:rsidRPr="002B1A97" w14:paraId="2CC09364" w14:textId="77777777" w:rsidTr="00404E6D">
        <w:tc>
          <w:tcPr>
            <w:tcW w:w="2972" w:type="dxa"/>
          </w:tcPr>
          <w:p w14:paraId="56F8ACB5" w14:textId="77777777" w:rsidR="00A93F9D" w:rsidRPr="002B1A97" w:rsidRDefault="00A93F9D" w:rsidP="001226C3">
            <w:r w:rsidRPr="002B1A97">
              <w:t>No financial or logistical support is requested from Central EU Presidency Planning teams.</w:t>
            </w:r>
          </w:p>
        </w:tc>
        <w:tc>
          <w:tcPr>
            <w:tcW w:w="6095" w:type="dxa"/>
          </w:tcPr>
          <w:p w14:paraId="1D067838" w14:textId="77777777" w:rsidR="00A93F9D" w:rsidRDefault="00404E6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89179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Yes</w:t>
            </w:r>
          </w:p>
          <w:p w14:paraId="1C3EB55E" w14:textId="77777777" w:rsidR="00A93F9D" w:rsidRPr="002B1A97" w:rsidRDefault="00404E6D" w:rsidP="00EA1758"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650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No</w:t>
            </w:r>
          </w:p>
        </w:tc>
      </w:tr>
      <w:tr w:rsidR="00A93F9D" w:rsidRPr="008631E6" w14:paraId="12E7E9B6" w14:textId="77777777" w:rsidTr="00404E6D">
        <w:tc>
          <w:tcPr>
            <w:tcW w:w="9067" w:type="dxa"/>
            <w:gridSpan w:val="2"/>
            <w:shd w:val="clear" w:color="auto" w:fill="DEEAF6" w:themeFill="accent1" w:themeFillTint="33"/>
          </w:tcPr>
          <w:p w14:paraId="72E33EAA" w14:textId="77777777" w:rsidR="00A93F9D" w:rsidRPr="008631E6" w:rsidRDefault="00A93F9D" w:rsidP="001226C3">
            <w:pPr>
              <w:jc w:val="center"/>
              <w:rPr>
                <w:b/>
              </w:rPr>
            </w:pPr>
            <w:r w:rsidRPr="008631E6">
              <w:rPr>
                <w:b/>
              </w:rPr>
              <w:t>EU Presidency Branding and Calendar</w:t>
            </w:r>
          </w:p>
        </w:tc>
      </w:tr>
      <w:tr w:rsidR="00A93F9D" w:rsidRPr="008631E6" w14:paraId="3BEEA346" w14:textId="77777777" w:rsidTr="00404E6D">
        <w:tc>
          <w:tcPr>
            <w:tcW w:w="2972" w:type="dxa"/>
          </w:tcPr>
          <w:p w14:paraId="65FD9899" w14:textId="77777777" w:rsidR="00A93F9D" w:rsidRPr="005C19D6" w:rsidRDefault="00A93F9D" w:rsidP="001226C3">
            <w:pPr>
              <w:rPr>
                <w:i/>
              </w:rPr>
            </w:pPr>
            <w:r w:rsidRPr="005C19D6">
              <w:rPr>
                <w:i/>
              </w:rPr>
              <w:t>Branding:</w:t>
            </w:r>
          </w:p>
          <w:p w14:paraId="4CD4093C" w14:textId="77777777" w:rsidR="00A93F9D" w:rsidRPr="008631E6" w:rsidRDefault="00A93F9D" w:rsidP="001226C3">
            <w:r>
              <w:t>The organiser seeks approval to use EU Presidency branding in accordance with official guidelines.</w:t>
            </w:r>
          </w:p>
        </w:tc>
        <w:tc>
          <w:tcPr>
            <w:tcW w:w="6095" w:type="dxa"/>
          </w:tcPr>
          <w:p w14:paraId="7D7332F6" w14:textId="77777777" w:rsidR="00A93F9D" w:rsidRDefault="00A93F9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MS Gothic" w:eastAsia="MS Gothic" w:hAnsi="MS Gothic" w:cs="Calibri" w:hint="eastAsia"/>
                <w:color w:val="000000" w:themeColor="text1"/>
                <w:sz w:val="24"/>
              </w:rPr>
              <w:t>☐</w:t>
            </w: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 Yes</w:t>
            </w:r>
          </w:p>
          <w:p w14:paraId="47770459" w14:textId="77777777" w:rsidR="00A93F9D" w:rsidRPr="00EA1758" w:rsidRDefault="00A93F9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MS Gothic" w:eastAsia="MS Gothic" w:hAnsi="MS Gothic" w:cs="Calibri" w:hint="eastAsia"/>
                <w:color w:val="000000" w:themeColor="text1"/>
                <w:sz w:val="24"/>
              </w:rPr>
              <w:t>☐</w:t>
            </w: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 No</w:t>
            </w:r>
          </w:p>
        </w:tc>
      </w:tr>
      <w:tr w:rsidR="00A93F9D" w:rsidRPr="008631E6" w14:paraId="76F71EDC" w14:textId="77777777" w:rsidTr="00404E6D">
        <w:tc>
          <w:tcPr>
            <w:tcW w:w="2972" w:type="dxa"/>
          </w:tcPr>
          <w:p w14:paraId="4CFA7F35" w14:textId="77777777" w:rsidR="00A93F9D" w:rsidRPr="005C19D6" w:rsidRDefault="00A93F9D" w:rsidP="001226C3">
            <w:pPr>
              <w:rPr>
                <w:i/>
              </w:rPr>
            </w:pPr>
            <w:r w:rsidRPr="005C19D6">
              <w:rPr>
                <w:i/>
              </w:rPr>
              <w:t>Calendar Listing:</w:t>
            </w:r>
          </w:p>
          <w:p w14:paraId="40EEF8BC" w14:textId="77777777" w:rsidR="00A93F9D" w:rsidRPr="008631E6" w:rsidRDefault="00A93F9D" w:rsidP="001226C3">
            <w:r>
              <w:t>The organiser seeks inclusion of the event on the official EU Presidency Calendar.</w:t>
            </w:r>
          </w:p>
        </w:tc>
        <w:tc>
          <w:tcPr>
            <w:tcW w:w="6095" w:type="dxa"/>
          </w:tcPr>
          <w:p w14:paraId="2AC90E07" w14:textId="77777777" w:rsidR="00A93F9D" w:rsidRDefault="00404E6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6346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Yes</w:t>
            </w:r>
          </w:p>
          <w:p w14:paraId="7E2BF230" w14:textId="77777777" w:rsidR="00A93F9D" w:rsidRPr="008631E6" w:rsidRDefault="00404E6D" w:rsidP="00EA1758">
            <w:pPr>
              <w:rPr>
                <w:b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992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No</w:t>
            </w:r>
          </w:p>
        </w:tc>
      </w:tr>
      <w:tr w:rsidR="00A93F9D" w:rsidRPr="008631E6" w14:paraId="0676DDC2" w14:textId="77777777" w:rsidTr="00404E6D">
        <w:tc>
          <w:tcPr>
            <w:tcW w:w="9067" w:type="dxa"/>
            <w:gridSpan w:val="2"/>
            <w:shd w:val="clear" w:color="auto" w:fill="DEEAF6" w:themeFill="accent1" w:themeFillTint="33"/>
          </w:tcPr>
          <w:p w14:paraId="0167CED8" w14:textId="77777777" w:rsidR="00A93F9D" w:rsidRPr="008631E6" w:rsidRDefault="00A93F9D" w:rsidP="001226C3">
            <w:pPr>
              <w:jc w:val="center"/>
              <w:rPr>
                <w:b/>
              </w:rPr>
            </w:pPr>
            <w:r w:rsidRPr="008631E6">
              <w:rPr>
                <w:b/>
              </w:rPr>
              <w:t>Declaration (Lead Organisation)</w:t>
            </w:r>
          </w:p>
        </w:tc>
      </w:tr>
      <w:tr w:rsidR="00A93F9D" w:rsidRPr="008631E6" w14:paraId="78DBE4B1" w14:textId="77777777" w:rsidTr="00404E6D">
        <w:tc>
          <w:tcPr>
            <w:tcW w:w="2972" w:type="dxa"/>
          </w:tcPr>
          <w:p w14:paraId="1926122E" w14:textId="4DB610AE" w:rsidR="00A93F9D" w:rsidRPr="008631E6" w:rsidRDefault="00A93F9D" w:rsidP="001226C3">
            <w:r>
              <w:t>I confirm that the information provided i</w:t>
            </w:r>
            <w:r w:rsidR="00404E6D">
              <w:t>s</w:t>
            </w:r>
            <w:r>
              <w:t xml:space="preserve"> accurate and that the event will be delivered in line with EU Presidency standards, branding guidelines and reputational requirements.</w:t>
            </w:r>
          </w:p>
        </w:tc>
        <w:tc>
          <w:tcPr>
            <w:tcW w:w="6095" w:type="dxa"/>
          </w:tcPr>
          <w:p w14:paraId="64941E3F" w14:textId="77777777" w:rsidR="00EA1758" w:rsidRDefault="00EA1758" w:rsidP="00A02441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215945EA" w14:textId="22CB58EF" w:rsidR="00A93F9D" w:rsidRPr="0047682A" w:rsidRDefault="00404E6D" w:rsidP="00A02441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7076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Please check this box to confirm</w:t>
            </w:r>
          </w:p>
        </w:tc>
      </w:tr>
      <w:tr w:rsidR="00A93F9D" w:rsidRPr="008631E6" w14:paraId="53FBC00E" w14:textId="77777777" w:rsidTr="00404E6D">
        <w:trPr>
          <w:trHeight w:val="560"/>
        </w:trPr>
        <w:tc>
          <w:tcPr>
            <w:tcW w:w="2972" w:type="dxa"/>
          </w:tcPr>
          <w:p w14:paraId="26E14D78" w14:textId="77777777" w:rsidR="00A93F9D" w:rsidRDefault="00A93F9D" w:rsidP="001226C3">
            <w:pPr>
              <w:jc w:val="center"/>
            </w:pPr>
            <w:r>
              <w:t>Name:</w:t>
            </w:r>
          </w:p>
        </w:tc>
        <w:tc>
          <w:tcPr>
            <w:tcW w:w="6095" w:type="dxa"/>
          </w:tcPr>
          <w:p w14:paraId="2C65AF1D" w14:textId="77777777" w:rsidR="00A93F9D" w:rsidRPr="008631E6" w:rsidRDefault="00A93F9D" w:rsidP="001226C3">
            <w:pPr>
              <w:jc w:val="center"/>
              <w:rPr>
                <w:b/>
              </w:rPr>
            </w:pPr>
          </w:p>
        </w:tc>
      </w:tr>
      <w:tr w:rsidR="00A93F9D" w:rsidRPr="008631E6" w14:paraId="7040D83A" w14:textId="77777777" w:rsidTr="00404E6D">
        <w:trPr>
          <w:trHeight w:val="558"/>
        </w:trPr>
        <w:tc>
          <w:tcPr>
            <w:tcW w:w="2972" w:type="dxa"/>
          </w:tcPr>
          <w:p w14:paraId="7C03AEBA" w14:textId="77777777" w:rsidR="00A93F9D" w:rsidRDefault="00A93F9D" w:rsidP="001226C3">
            <w:pPr>
              <w:jc w:val="center"/>
            </w:pPr>
            <w:r>
              <w:lastRenderedPageBreak/>
              <w:t>Signature:</w:t>
            </w:r>
          </w:p>
        </w:tc>
        <w:tc>
          <w:tcPr>
            <w:tcW w:w="6095" w:type="dxa"/>
          </w:tcPr>
          <w:p w14:paraId="34530703" w14:textId="77777777" w:rsidR="00A93F9D" w:rsidRPr="008631E6" w:rsidRDefault="00A93F9D" w:rsidP="001226C3">
            <w:pPr>
              <w:jc w:val="center"/>
              <w:rPr>
                <w:b/>
              </w:rPr>
            </w:pPr>
          </w:p>
        </w:tc>
      </w:tr>
      <w:tr w:rsidR="00A93F9D" w:rsidRPr="008631E6" w14:paraId="5E8463CD" w14:textId="77777777" w:rsidTr="00404E6D">
        <w:trPr>
          <w:trHeight w:val="552"/>
        </w:trPr>
        <w:tc>
          <w:tcPr>
            <w:tcW w:w="2972" w:type="dxa"/>
          </w:tcPr>
          <w:p w14:paraId="02B4169F" w14:textId="77777777" w:rsidR="00A93F9D" w:rsidRDefault="00A93F9D" w:rsidP="001226C3">
            <w:pPr>
              <w:jc w:val="center"/>
            </w:pPr>
            <w:r>
              <w:t>Date:</w:t>
            </w:r>
          </w:p>
        </w:tc>
        <w:tc>
          <w:tcPr>
            <w:tcW w:w="6095" w:type="dxa"/>
          </w:tcPr>
          <w:p w14:paraId="51D47474" w14:textId="77777777" w:rsidR="00A93F9D" w:rsidRPr="008631E6" w:rsidRDefault="00A93F9D" w:rsidP="001226C3">
            <w:pPr>
              <w:jc w:val="center"/>
              <w:rPr>
                <w:b/>
              </w:rPr>
            </w:pPr>
          </w:p>
        </w:tc>
      </w:tr>
      <w:tr w:rsidR="00A93F9D" w:rsidRPr="008631E6" w14:paraId="455EC8AB" w14:textId="77777777" w:rsidTr="00404E6D">
        <w:tc>
          <w:tcPr>
            <w:tcW w:w="9067" w:type="dxa"/>
            <w:gridSpan w:val="2"/>
            <w:shd w:val="clear" w:color="auto" w:fill="DEEAF6" w:themeFill="accent1" w:themeFillTint="33"/>
          </w:tcPr>
          <w:p w14:paraId="17F5A244" w14:textId="77777777" w:rsidR="00A93F9D" w:rsidRPr="008631E6" w:rsidRDefault="00A93F9D" w:rsidP="001226C3">
            <w:pPr>
              <w:jc w:val="center"/>
              <w:rPr>
                <w:b/>
              </w:rPr>
            </w:pPr>
            <w:r w:rsidRPr="008631E6">
              <w:rPr>
                <w:b/>
              </w:rPr>
              <w:t>Departmental Endorsement</w:t>
            </w:r>
          </w:p>
        </w:tc>
      </w:tr>
      <w:tr w:rsidR="00A93F9D" w:rsidRPr="008631E6" w14:paraId="373EF44E" w14:textId="77777777" w:rsidTr="00404E6D">
        <w:tc>
          <w:tcPr>
            <w:tcW w:w="2972" w:type="dxa"/>
          </w:tcPr>
          <w:p w14:paraId="60452A47" w14:textId="77777777" w:rsidR="00A93F9D" w:rsidRPr="008631E6" w:rsidRDefault="00A93F9D" w:rsidP="001226C3">
            <w:r w:rsidRPr="008631E6">
              <w:t>The Department confirms its support for this application and its assessment that the proposed event is ap</w:t>
            </w:r>
            <w:r>
              <w:t>propriate for consideration as an</w:t>
            </w:r>
            <w:r w:rsidRPr="008631E6">
              <w:t xml:space="preserve"> EU Presidency Associated Event.</w:t>
            </w:r>
          </w:p>
        </w:tc>
        <w:tc>
          <w:tcPr>
            <w:tcW w:w="6095" w:type="dxa"/>
          </w:tcPr>
          <w:p w14:paraId="5873BDAF" w14:textId="77777777" w:rsidR="00A93F9D" w:rsidRDefault="00A93F9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6B40BEE2" w14:textId="77777777" w:rsidR="00A93F9D" w:rsidRDefault="00A93F9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2DE7DBEA" w14:textId="77777777" w:rsidR="00A93F9D" w:rsidRDefault="00404E6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177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9D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93F9D">
              <w:rPr>
                <w:rFonts w:ascii="Calibri" w:hAnsi="Calibri" w:cs="Calibri"/>
                <w:color w:val="000000" w:themeColor="text1"/>
                <w:sz w:val="24"/>
              </w:rPr>
              <w:t xml:space="preserve"> Please check this box to confirm</w:t>
            </w:r>
          </w:p>
          <w:p w14:paraId="32EC6491" w14:textId="77777777" w:rsidR="00A93F9D" w:rsidRDefault="00A93F9D" w:rsidP="00EA1758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31DAF03C" w14:textId="77777777" w:rsidR="00A93F9D" w:rsidRPr="008631E6" w:rsidRDefault="00A93F9D" w:rsidP="00EA1758"/>
        </w:tc>
      </w:tr>
      <w:tr w:rsidR="004F3532" w:rsidRPr="008631E6" w14:paraId="44CFE578" w14:textId="77777777" w:rsidTr="00404E6D">
        <w:trPr>
          <w:trHeight w:val="500"/>
        </w:trPr>
        <w:tc>
          <w:tcPr>
            <w:tcW w:w="2972" w:type="dxa"/>
          </w:tcPr>
          <w:p w14:paraId="052F2B42" w14:textId="77777777" w:rsidR="004F3532" w:rsidRPr="008631E6" w:rsidRDefault="004F3532" w:rsidP="001226C3">
            <w:pPr>
              <w:jc w:val="center"/>
            </w:pPr>
            <w:r>
              <w:t>Department:</w:t>
            </w:r>
          </w:p>
        </w:tc>
        <w:tc>
          <w:tcPr>
            <w:tcW w:w="6095" w:type="dxa"/>
          </w:tcPr>
          <w:p w14:paraId="7D9B2B0F" w14:textId="77777777" w:rsidR="004F3532" w:rsidRPr="008631E6" w:rsidRDefault="004F3532" w:rsidP="001226C3"/>
        </w:tc>
      </w:tr>
      <w:tr w:rsidR="00A93F9D" w:rsidRPr="008631E6" w14:paraId="7481633E" w14:textId="77777777" w:rsidTr="00404E6D">
        <w:trPr>
          <w:trHeight w:val="500"/>
        </w:trPr>
        <w:tc>
          <w:tcPr>
            <w:tcW w:w="2972" w:type="dxa"/>
          </w:tcPr>
          <w:p w14:paraId="76A312B8" w14:textId="77777777" w:rsidR="00A93F9D" w:rsidRPr="008631E6" w:rsidRDefault="00A93F9D" w:rsidP="001226C3">
            <w:pPr>
              <w:jc w:val="center"/>
            </w:pPr>
            <w:r w:rsidRPr="008631E6">
              <w:t>Name:</w:t>
            </w:r>
          </w:p>
        </w:tc>
        <w:tc>
          <w:tcPr>
            <w:tcW w:w="6095" w:type="dxa"/>
          </w:tcPr>
          <w:p w14:paraId="69120CC9" w14:textId="77777777" w:rsidR="00A93F9D" w:rsidRPr="008631E6" w:rsidRDefault="00A93F9D" w:rsidP="001226C3"/>
        </w:tc>
      </w:tr>
      <w:tr w:rsidR="00A93F9D" w:rsidRPr="008631E6" w14:paraId="6195AA91" w14:textId="77777777" w:rsidTr="00404E6D">
        <w:trPr>
          <w:trHeight w:val="564"/>
        </w:trPr>
        <w:tc>
          <w:tcPr>
            <w:tcW w:w="2972" w:type="dxa"/>
          </w:tcPr>
          <w:p w14:paraId="22C934C4" w14:textId="77777777" w:rsidR="00A93F9D" w:rsidRPr="008631E6" w:rsidRDefault="00A93F9D" w:rsidP="001226C3">
            <w:pPr>
              <w:jc w:val="center"/>
            </w:pPr>
            <w:r w:rsidRPr="008631E6">
              <w:t>Title / Unit:</w:t>
            </w:r>
          </w:p>
        </w:tc>
        <w:tc>
          <w:tcPr>
            <w:tcW w:w="6095" w:type="dxa"/>
          </w:tcPr>
          <w:p w14:paraId="1BFA04C5" w14:textId="77777777" w:rsidR="00A93F9D" w:rsidRPr="008631E6" w:rsidRDefault="00A93F9D" w:rsidP="001226C3"/>
        </w:tc>
      </w:tr>
      <w:tr w:rsidR="00A93F9D" w:rsidRPr="008631E6" w14:paraId="6484DE1F" w14:textId="77777777" w:rsidTr="00404E6D">
        <w:trPr>
          <w:trHeight w:val="544"/>
        </w:trPr>
        <w:tc>
          <w:tcPr>
            <w:tcW w:w="2972" w:type="dxa"/>
          </w:tcPr>
          <w:p w14:paraId="45BD74F0" w14:textId="77777777" w:rsidR="00A93F9D" w:rsidRPr="008631E6" w:rsidRDefault="00A93F9D" w:rsidP="001226C3">
            <w:pPr>
              <w:jc w:val="center"/>
            </w:pPr>
            <w:r w:rsidRPr="008631E6">
              <w:t>Signature:</w:t>
            </w:r>
          </w:p>
        </w:tc>
        <w:tc>
          <w:tcPr>
            <w:tcW w:w="6095" w:type="dxa"/>
          </w:tcPr>
          <w:p w14:paraId="103BE31F" w14:textId="77777777" w:rsidR="00A93F9D" w:rsidRPr="008631E6" w:rsidRDefault="00A93F9D" w:rsidP="001226C3"/>
        </w:tc>
      </w:tr>
      <w:tr w:rsidR="00A93F9D" w:rsidRPr="008631E6" w14:paraId="1D14193A" w14:textId="77777777" w:rsidTr="00404E6D">
        <w:trPr>
          <w:trHeight w:val="566"/>
        </w:trPr>
        <w:tc>
          <w:tcPr>
            <w:tcW w:w="2972" w:type="dxa"/>
          </w:tcPr>
          <w:p w14:paraId="584A3E80" w14:textId="77777777" w:rsidR="00A93F9D" w:rsidRPr="008631E6" w:rsidRDefault="00A93F9D" w:rsidP="001226C3">
            <w:pPr>
              <w:jc w:val="center"/>
            </w:pPr>
            <w:r w:rsidRPr="008631E6">
              <w:t>Date:</w:t>
            </w:r>
          </w:p>
        </w:tc>
        <w:tc>
          <w:tcPr>
            <w:tcW w:w="6095" w:type="dxa"/>
          </w:tcPr>
          <w:p w14:paraId="334C9C47" w14:textId="77777777" w:rsidR="00A93F9D" w:rsidRPr="008631E6" w:rsidRDefault="00A93F9D" w:rsidP="001226C3"/>
        </w:tc>
      </w:tr>
      <w:tr w:rsidR="00A93F9D" w:rsidRPr="008631E6" w14:paraId="3E55FF5C" w14:textId="77777777" w:rsidTr="00404E6D">
        <w:trPr>
          <w:trHeight w:val="560"/>
        </w:trPr>
        <w:tc>
          <w:tcPr>
            <w:tcW w:w="2972" w:type="dxa"/>
          </w:tcPr>
          <w:p w14:paraId="271879D9" w14:textId="77777777" w:rsidR="00A93F9D" w:rsidRPr="008631E6" w:rsidRDefault="00A93F9D" w:rsidP="001226C3">
            <w:pPr>
              <w:jc w:val="center"/>
            </w:pPr>
            <w:r w:rsidRPr="008631E6">
              <w:t>Submission:</w:t>
            </w:r>
          </w:p>
        </w:tc>
        <w:tc>
          <w:tcPr>
            <w:tcW w:w="6095" w:type="dxa"/>
          </w:tcPr>
          <w:p w14:paraId="71074103" w14:textId="77777777" w:rsidR="00A93F9D" w:rsidRPr="008631E6" w:rsidRDefault="00A93F9D" w:rsidP="001226C3"/>
        </w:tc>
      </w:tr>
    </w:tbl>
    <w:p w14:paraId="04323C39" w14:textId="77777777" w:rsidR="00A93F9D" w:rsidRDefault="00A93F9D" w:rsidP="00A93F9D"/>
    <w:p w14:paraId="163D1B58" w14:textId="77777777" w:rsidR="00347263" w:rsidRDefault="006043E4" w:rsidP="0043244E">
      <w:pPr>
        <w:rPr>
          <w:b/>
        </w:rPr>
      </w:pPr>
      <w:r w:rsidRPr="006043E4">
        <w:rPr>
          <w:b/>
        </w:rPr>
        <w:t>Submission:</w:t>
      </w:r>
    </w:p>
    <w:p w14:paraId="414EC121" w14:textId="08484A1F" w:rsidR="006043E4" w:rsidRDefault="006043E4" w:rsidP="0043244E">
      <w:r>
        <w:t xml:space="preserve">Completed forms should be submitted </w:t>
      </w:r>
      <w:r w:rsidR="000E7D71">
        <w:t xml:space="preserve">to the Presidency Planning Team, Department of Enterprise, Tourism and Employment at </w:t>
      </w:r>
      <w:hyperlink r:id="rId10" w:history="1">
        <w:r w:rsidR="000E7D71" w:rsidRPr="004D0443">
          <w:rPr>
            <w:rStyle w:val="Hyperlink"/>
          </w:rPr>
          <w:t>presidency@enterprise.gov.ie</w:t>
        </w:r>
      </w:hyperlink>
      <w:r w:rsidR="000E7D71">
        <w:t xml:space="preserve"> by noon on 25</w:t>
      </w:r>
      <w:r w:rsidR="000E7D71" w:rsidRPr="000E7D71">
        <w:rPr>
          <w:vertAlign w:val="superscript"/>
        </w:rPr>
        <w:t>th</w:t>
      </w:r>
      <w:r w:rsidR="000E7D71">
        <w:t xml:space="preserve"> February 2025</w:t>
      </w:r>
    </w:p>
    <w:p w14:paraId="65C4C017" w14:textId="5D2B4D3E" w:rsidR="006043E4" w:rsidRPr="006043E4" w:rsidRDefault="000E7D71" w:rsidP="006043E4">
      <w:r>
        <w:t xml:space="preserve"> </w:t>
      </w:r>
    </w:p>
    <w:p w14:paraId="480A25B5" w14:textId="77777777" w:rsidR="00347263" w:rsidRDefault="00347263" w:rsidP="0043244E"/>
    <w:p w14:paraId="48556FC3" w14:textId="77777777" w:rsidR="00347263" w:rsidRDefault="00347263" w:rsidP="0043244E"/>
    <w:p w14:paraId="10AD71F8" w14:textId="77777777" w:rsidR="00347263" w:rsidRDefault="00347263" w:rsidP="0043244E"/>
    <w:p w14:paraId="68FA00AC" w14:textId="77777777" w:rsidR="00347263" w:rsidRDefault="00347263" w:rsidP="0043244E"/>
    <w:p w14:paraId="59F8AE8F" w14:textId="77777777" w:rsidR="00347263" w:rsidRDefault="00347263" w:rsidP="0043244E"/>
    <w:p w14:paraId="344D8941" w14:textId="77777777" w:rsidR="00347263" w:rsidRDefault="00347263" w:rsidP="0043244E"/>
    <w:p w14:paraId="1D974C45" w14:textId="77777777" w:rsidR="00347263" w:rsidRDefault="00347263" w:rsidP="0043244E"/>
    <w:p w14:paraId="64BA5333" w14:textId="5D87A9B9" w:rsidR="00A11520" w:rsidRPr="00A93F9D" w:rsidRDefault="00A11520" w:rsidP="0043244E"/>
    <w:sectPr w:rsidR="00A11520" w:rsidRPr="00A93F9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1A03" w14:textId="77777777" w:rsidR="00A22F6A" w:rsidRDefault="00A22F6A" w:rsidP="00F40473">
      <w:pPr>
        <w:spacing w:after="0" w:line="240" w:lineRule="auto"/>
      </w:pPr>
      <w:r>
        <w:separator/>
      </w:r>
    </w:p>
  </w:endnote>
  <w:endnote w:type="continuationSeparator" w:id="0">
    <w:p w14:paraId="7A52B944" w14:textId="77777777" w:rsidR="00A22F6A" w:rsidRDefault="00A22F6A" w:rsidP="00F4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9496" w14:textId="77777777" w:rsidR="00A22F6A" w:rsidRDefault="00A22F6A" w:rsidP="00F40473">
      <w:pPr>
        <w:spacing w:after="0" w:line="240" w:lineRule="auto"/>
      </w:pPr>
      <w:r>
        <w:separator/>
      </w:r>
    </w:p>
  </w:footnote>
  <w:footnote w:type="continuationSeparator" w:id="0">
    <w:p w14:paraId="2F24489F" w14:textId="77777777" w:rsidR="00A22F6A" w:rsidRDefault="00A22F6A" w:rsidP="00F4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FBC0" w14:textId="741995C9" w:rsidR="005A0E58" w:rsidRPr="005A0E58" w:rsidRDefault="005A0E58" w:rsidP="005A0E58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98F"/>
    <w:multiLevelType w:val="hybridMultilevel"/>
    <w:tmpl w:val="D454596E"/>
    <w:lvl w:ilvl="0" w:tplc="4248307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64345"/>
    <w:multiLevelType w:val="hybridMultilevel"/>
    <w:tmpl w:val="0DDAB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4BE8"/>
    <w:multiLevelType w:val="hybridMultilevel"/>
    <w:tmpl w:val="978096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6A7F"/>
    <w:multiLevelType w:val="hybridMultilevel"/>
    <w:tmpl w:val="D6A4E9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67BD2"/>
    <w:multiLevelType w:val="hybridMultilevel"/>
    <w:tmpl w:val="4092A880"/>
    <w:lvl w:ilvl="0" w:tplc="E6D412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751A"/>
    <w:multiLevelType w:val="hybridMultilevel"/>
    <w:tmpl w:val="C2F003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D0C49"/>
    <w:multiLevelType w:val="hybridMultilevel"/>
    <w:tmpl w:val="0186A9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31322"/>
    <w:multiLevelType w:val="hybridMultilevel"/>
    <w:tmpl w:val="82D0C8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1F5"/>
    <w:multiLevelType w:val="hybridMultilevel"/>
    <w:tmpl w:val="DA14B5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17F22"/>
    <w:multiLevelType w:val="hybridMultilevel"/>
    <w:tmpl w:val="273C75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B5BBE"/>
    <w:multiLevelType w:val="hybridMultilevel"/>
    <w:tmpl w:val="ACACD1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F1402"/>
    <w:multiLevelType w:val="hybridMultilevel"/>
    <w:tmpl w:val="9C722B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C600E"/>
    <w:multiLevelType w:val="hybridMultilevel"/>
    <w:tmpl w:val="AE44EF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F0D94"/>
    <w:multiLevelType w:val="hybridMultilevel"/>
    <w:tmpl w:val="204C6B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26E"/>
    <w:multiLevelType w:val="hybridMultilevel"/>
    <w:tmpl w:val="5F7A3E8E"/>
    <w:lvl w:ilvl="0" w:tplc="1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62095230">
    <w:abstractNumId w:val="6"/>
  </w:num>
  <w:num w:numId="2" w16cid:durableId="421217209">
    <w:abstractNumId w:val="9"/>
  </w:num>
  <w:num w:numId="3" w16cid:durableId="812138939">
    <w:abstractNumId w:val="7"/>
  </w:num>
  <w:num w:numId="4" w16cid:durableId="775832955">
    <w:abstractNumId w:val="12"/>
  </w:num>
  <w:num w:numId="5" w16cid:durableId="1962884373">
    <w:abstractNumId w:val="4"/>
  </w:num>
  <w:num w:numId="6" w16cid:durableId="1045182268">
    <w:abstractNumId w:val="1"/>
  </w:num>
  <w:num w:numId="7" w16cid:durableId="345248528">
    <w:abstractNumId w:val="3"/>
  </w:num>
  <w:num w:numId="8" w16cid:durableId="265886362">
    <w:abstractNumId w:val="11"/>
  </w:num>
  <w:num w:numId="9" w16cid:durableId="2088308932">
    <w:abstractNumId w:val="2"/>
  </w:num>
  <w:num w:numId="10" w16cid:durableId="1085881558">
    <w:abstractNumId w:val="13"/>
  </w:num>
  <w:num w:numId="11" w16cid:durableId="1653363877">
    <w:abstractNumId w:val="10"/>
  </w:num>
  <w:num w:numId="12" w16cid:durableId="245505497">
    <w:abstractNumId w:val="5"/>
  </w:num>
  <w:num w:numId="13" w16cid:durableId="358242216">
    <w:abstractNumId w:val="0"/>
  </w:num>
  <w:num w:numId="14" w16cid:durableId="1821145170">
    <w:abstractNumId w:val="8"/>
  </w:num>
  <w:num w:numId="15" w16cid:durableId="79254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90"/>
    <w:rsid w:val="00032850"/>
    <w:rsid w:val="000E7D71"/>
    <w:rsid w:val="00177BBE"/>
    <w:rsid w:val="0019445A"/>
    <w:rsid w:val="00196240"/>
    <w:rsid w:val="002218D0"/>
    <w:rsid w:val="002359C7"/>
    <w:rsid w:val="002457CE"/>
    <w:rsid w:val="0031678E"/>
    <w:rsid w:val="003372FE"/>
    <w:rsid w:val="00347263"/>
    <w:rsid w:val="003A6DFF"/>
    <w:rsid w:val="003D4542"/>
    <w:rsid w:val="00404E6D"/>
    <w:rsid w:val="00406D4B"/>
    <w:rsid w:val="00407F0B"/>
    <w:rsid w:val="00421DC0"/>
    <w:rsid w:val="0043244E"/>
    <w:rsid w:val="00450BBB"/>
    <w:rsid w:val="004D337B"/>
    <w:rsid w:val="004F3532"/>
    <w:rsid w:val="00531F9C"/>
    <w:rsid w:val="00545C12"/>
    <w:rsid w:val="00557520"/>
    <w:rsid w:val="005A0E58"/>
    <w:rsid w:val="005B45DE"/>
    <w:rsid w:val="005C19D6"/>
    <w:rsid w:val="006043E4"/>
    <w:rsid w:val="00696DD1"/>
    <w:rsid w:val="006F2149"/>
    <w:rsid w:val="007503D8"/>
    <w:rsid w:val="0078046C"/>
    <w:rsid w:val="00782EFA"/>
    <w:rsid w:val="007D238E"/>
    <w:rsid w:val="00861C80"/>
    <w:rsid w:val="0088447E"/>
    <w:rsid w:val="009B230B"/>
    <w:rsid w:val="009C3F63"/>
    <w:rsid w:val="00A02441"/>
    <w:rsid w:val="00A11520"/>
    <w:rsid w:val="00A22F6A"/>
    <w:rsid w:val="00A513F1"/>
    <w:rsid w:val="00A77216"/>
    <w:rsid w:val="00A93F9D"/>
    <w:rsid w:val="00B66F8F"/>
    <w:rsid w:val="00B842CD"/>
    <w:rsid w:val="00BE4205"/>
    <w:rsid w:val="00C212AC"/>
    <w:rsid w:val="00C33ADA"/>
    <w:rsid w:val="00C55AEC"/>
    <w:rsid w:val="00C91EFD"/>
    <w:rsid w:val="00D56F95"/>
    <w:rsid w:val="00E0351D"/>
    <w:rsid w:val="00E3453F"/>
    <w:rsid w:val="00E82201"/>
    <w:rsid w:val="00EA1758"/>
    <w:rsid w:val="00ED279F"/>
    <w:rsid w:val="00ED46CA"/>
    <w:rsid w:val="00EE0919"/>
    <w:rsid w:val="00EF00E4"/>
    <w:rsid w:val="00F40473"/>
    <w:rsid w:val="00F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8B8FA"/>
  <w15:chartTrackingRefBased/>
  <w15:docId w15:val="{523EB33A-8445-4436-9E6E-ED3CEE2F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7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73"/>
  </w:style>
  <w:style w:type="paragraph" w:styleId="Footer">
    <w:name w:val="footer"/>
    <w:basedOn w:val="Normal"/>
    <w:link w:val="FooterChar"/>
    <w:uiPriority w:val="99"/>
    <w:unhideWhenUsed/>
    <w:rsid w:val="00F40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73"/>
  </w:style>
  <w:style w:type="table" w:styleId="TableGrid">
    <w:name w:val="Table Grid"/>
    <w:basedOn w:val="TableNormal"/>
    <w:uiPriority w:val="39"/>
    <w:rsid w:val="00F4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7D7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F00E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F00E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esidency@enterprise.gov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2a3c18f0-f9ec-472f-b2e8-b05778beaa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48e59aef-4941-49be-a09f-d6143239bb71</TermId>
        </TermInfo>
      </Terms>
    </mbbd3fafa5ab4e5eb8a6a5e099cef439>
    <TaxCatchAll xmlns="2a3c18f0-f9ec-472f-b2e8-b05778beaa18">
      <Value>54</Value>
      <Value>13</Value>
      <Value>53</Value>
      <Value>46</Value>
      <Value>8</Value>
      <Value>7</Value>
      <Value>52</Value>
      <Value>6</Value>
      <Value>20</Value>
      <Value>2</Value>
      <Value>1</Value>
    </TaxCatchAll>
    <h1f8bb4843d6459a8b809123185593c7 xmlns="2a3c18f0-f9ec-472f-b2e8-b05778beaa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321</TermName>
          <TermId xmlns="http://schemas.microsoft.com/office/infopath/2007/PartnerControls">42871077-2e4c-4d3b-b7b4-4b2d6d6b0fe0</TermId>
        </TermInfo>
      </Terms>
    </h1f8bb4843d6459a8b809123185593c7>
    <nb1b8a72855341e18dd75ce464e281f2 xmlns="2a3c18f0-f9ec-472f-b2e8-b05778beaa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c70f8f3c-e1af-43ea-af92-054c5e5efbce</TermId>
        </TermInfo>
      </Terms>
    </nb1b8a72855341e18dd75ce464e281f2>
    <_vti_ItemDeclaredRecord xmlns="2a3c18f0-f9ec-472f-b2e8-b05778beaa18" xsi:nil="true"/>
    <eDocs_FileStatus xmlns="2a3c18f0-f9ec-472f-b2e8-b05778beaa18">Live</eDocs_FileStatus>
    <eDocs_eFileName xmlns="2a3c18f0-f9ec-472f-b2e8-b05778beaa18">DFA321-028-2024</eDocs_eFileName>
    <fbaa881fc4ae443f9fdafbdd527793df xmlns="2a3c18f0-f9ec-472f-b2e8-b05778beaa18">
      <Terms xmlns="http://schemas.microsoft.com/office/infopath/2007/PartnerControls"/>
    </fbaa881fc4ae443f9fdafbdd527793df>
    <m02c691f3efa402dab5cbaa8c240a9e7 xmlns="2a3c18f0-f9ec-472f-b2e8-b05778beaa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a6a10e9d-ee7f-4f16-965b-ca906350e1c3</TermId>
        </TermInfo>
        <TermInfo xmlns="http://schemas.microsoft.com/office/infopath/2007/PartnerControls">
          <TermName xmlns="http://schemas.microsoft.com/office/infopath/2007/PartnerControls">#Agendas</TermName>
          <TermId xmlns="http://schemas.microsoft.com/office/infopath/2007/PartnerControls">ec55e889-c7fb-453e-8d15-eb8d732f5636</TermId>
        </TermInfo>
        <TermInfo xmlns="http://schemas.microsoft.com/office/infopath/2007/PartnerControls">
          <TermName xmlns="http://schemas.microsoft.com/office/infopath/2007/PartnerControls">#CoE Presidency</TermName>
          <TermId xmlns="http://schemas.microsoft.com/office/infopath/2007/PartnerControls">64021968-04bd-465c-b91d-f5c7ffa83cfd</TermId>
        </TermInfo>
        <TermInfo xmlns="http://schemas.microsoft.com/office/infopath/2007/PartnerControls">
          <TermName xmlns="http://schemas.microsoft.com/office/infopath/2007/PartnerControls">#Conferences</TermName>
          <TermId xmlns="http://schemas.microsoft.com/office/infopath/2007/PartnerControls">9c24dc6a-81ab-4682-9e54-0876db656cd8</TermId>
        </TermInfo>
        <TermInfo xmlns="http://schemas.microsoft.com/office/infopath/2007/PartnerControls">
          <TermName xmlns="http://schemas.microsoft.com/office/infopath/2007/PartnerControls">#Coordination</TermName>
          <TermId xmlns="http://schemas.microsoft.com/office/infopath/2007/PartnerControls">fcb63f8c-c109-4af5-b4a7-96e57748bc87</TermId>
        </TermInfo>
        <TermInfo xmlns="http://schemas.microsoft.com/office/infopath/2007/PartnerControls">
          <TermName xmlns="http://schemas.microsoft.com/office/infopath/2007/PartnerControls">#Council of Europe</TermName>
          <TermId xmlns="http://schemas.microsoft.com/office/infopath/2007/PartnerControls">30fe17bf-7247-420c-bf0a-b37c69c795ef</TermId>
        </TermInfo>
        <TermInfo xmlns="http://schemas.microsoft.com/office/infopath/2007/PartnerControls">
          <TermName xmlns="http://schemas.microsoft.com/office/infopath/2007/PartnerControls">#EU Council Presidency</TermName>
          <TermId xmlns="http://schemas.microsoft.com/office/infopath/2007/PartnerControls">021f0bd1-9ee9-4442-9ccb-9e4421d3f9ef</TermId>
        </TermInfo>
        <TermInfo xmlns="http://schemas.microsoft.com/office/infopath/2007/PartnerControls">
          <TermName xmlns="http://schemas.microsoft.com/office/infopath/2007/PartnerControls">#Reports</TermName>
          <TermId xmlns="http://schemas.microsoft.com/office/infopath/2007/PartnerControls">ce64185f-9d58-4d7f-af2d-5130fa14b28a</TermId>
        </TermInfo>
      </Terms>
    </m02c691f3efa402dab5cbaa8c240a9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C93C2025C109864B85F410BED861D561" ma:contentTypeVersion="235" ma:contentTypeDescription="" ma:contentTypeScope="" ma:versionID="dabeb08ea1c7900b2ed8f62dd64ee5bd">
  <xsd:schema xmlns:xsd="http://www.w3.org/2001/XMLSchema" xmlns:xs="http://www.w3.org/2001/XMLSchema" xmlns:p="http://schemas.microsoft.com/office/2006/metadata/properties" xmlns:ns2="2a3c18f0-f9ec-472f-b2e8-b05778beaa18" targetNamespace="http://schemas.microsoft.com/office/2006/metadata/properties" ma:root="true" ma:fieldsID="23cc8a2e18834d58321599a2396e1edc" ns2:_="">
    <xsd:import namespace="2a3c18f0-f9ec-472f-b2e8-b05778beaa18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18f0-f9ec-472f-b2e8-b05778beaa18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a61ae0e1-5832-4c8e-a156-7e27b820dfc6}" ma:internalName="TaxCatchAll" ma:showField="CatchAllData" ma:web="2a3c18f0-f9ec-472f-b2e8-b05778bea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61ae0e1-5832-4c8e-a156-7e27b820dfc6}" ma:internalName="TaxCatchAllLabel" ma:readOnly="true" ma:showField="CatchAllDataLabel" ma:web="2a3c18f0-f9ec-472f-b2e8-b05778bea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321|42871077-2e4c-4d3b-b7b4-4b2d6d6b0fe0" ma:fieldId="{11f8bb48-43d6-459a-8b80-9123185593c7}" ma:sspId="0e3abafe-1b34-4c1b-bf65-10a7feaae33e" ma:termSetId="90efb4c6-9db8-4ab8-b5d0-a64d06b76f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0e3abafe-1b34-4c1b-bf65-10a7feaae33e" ma:termSetId="6e832c83-050b-48dc-ad1c-9a00fb71e2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0e3abafe-1b34-4c1b-bf65-10a7feaae33e" ma:termSetId="3bfd233e-e4b5-4528-8241-afa9e55df1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48e59aef-4941-49be-a09f-d6143239bb71" ma:fieldId="{6bbd3faf-a5ab-4e5e-b8a6-a5e099cef439}" ma:sspId="0e3abafe-1b34-4c1b-bf65-10a7feaae33e" ma:termSetId="cfde435d-7c98-4272-8b5d-5c47f89107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0e3abafe-1b34-4c1b-bf65-10a7feaae33e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C5FF2-9D12-4EAF-A801-124C2BDFA3F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2a3c18f0-f9ec-472f-b2e8-b05778beaa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0B97FB-3BEF-4EE2-9FE1-4ED784F7E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18f0-f9ec-472f-b2e8-b05778bea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CDD31-B5E0-4DA3-8FB1-F7FB03AB8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Presidency Associated Events</vt:lpstr>
    </vt:vector>
  </TitlesOfParts>
  <Company>Dept of Foreign Affairs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Presidency Associated Events</dc:title>
  <dc:subject/>
  <dc:creator>Redmond Thomas HQ-EU</dc:creator>
  <cp:keywords/>
  <dc:description/>
  <cp:lastModifiedBy>Miranda Naughton</cp:lastModifiedBy>
  <cp:revision>3</cp:revision>
  <dcterms:created xsi:type="dcterms:W3CDTF">2026-02-09T10:19:00Z</dcterms:created>
  <dcterms:modified xsi:type="dcterms:W3CDTF">2026-02-09T15:02:00Z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0x0101000BC94875665D404BB1351B53C41FD2C000C93C2025C109864B85F410BED861D561</vt:lpwstr>
  </property>
  <property fmtid="{D5CDD505-2E9C-101B-9397-08002B2CF9AE}" pid="3" name="eDocs_Series">
    <vt:lpwstr>1;#321|42871077-2e4c-4d3b-b7b4-4b2d6d6b0fe0</vt:lpwstr>
  </property>
  <property fmtid="{D5CDD505-2E9C-101B-9397-08002B2CF9AE}" pid="4" name="eDocs_SecurityClassification">
    <vt:lpwstr>6;#Unclassified|48e59aef-4941-49be-a09f-d6143239bb71</vt:lpwstr>
  </property>
  <property fmtid="{D5CDD505-2E9C-101B-9397-08002B2CF9AE}" pid="5" name="eDocs_Year">
    <vt:lpwstr>2;#2024|c70f8f3c-e1af-43ea-af92-054c5e5efbce</vt:lpwstr>
  </property>
  <property fmtid="{D5CDD505-2E9C-101B-9397-08002B2CF9AE}" pid="6" name="ge25f6a3ef6f42d4865685f2a74bf8c7">
    <vt:lpwstr/>
  </property>
  <property fmtid="{D5CDD505-2E9C-101B-9397-08002B2CF9AE}" pid="7" name="eDocs_FileTopics">
    <vt:lpwstr>7;#Administration|a6a10e9d-ee7f-4f16-965b-ca906350e1c3;#52;##Agendas|ec55e889-c7fb-453e-8d15-eb8d732f5636;#53;##CoE Presidency|64021968-04bd-465c-b91d-f5c7ffa83cfd;#46;##Conferences|9c24dc6a-81ab-4682-9e54-0876db656cd8;#13;##Coordination|fcb63f8c-c109-4af5-b4a7-96e57748bc87;#20;##Council of Europe|30fe17bf-7247-420c-bf0a-b37c69c795ef;#8;##EU Council Presidency|021f0bd1-9ee9-4442-9ccb-9e4421d3f9ef;#54;##Reports|ce64185f-9d58-4d7f-af2d-5130fa14b28a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