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7DDEA6A4" w14:textId="37677FAC" w:rsidR="004E4609" w:rsidRDefault="004E4609" w:rsidP="004E4609">
      <w:pPr>
        <w:pStyle w:val="Title"/>
        <w:rPr>
          <w:lang w:val="en-IE"/>
        </w:rPr>
      </w:pPr>
      <w:r>
        <w:rPr>
          <w:lang w:val="en-IE"/>
        </w:rPr>
        <w:t>Public Consultation on proposed changes to the Companies Act 2014 and related legislation</w:t>
      </w:r>
    </w:p>
    <w:p w14:paraId="041D05F5" w14:textId="39794F29" w:rsidR="00BA7C49" w:rsidRPr="00AF5293" w:rsidRDefault="004E4609" w:rsidP="00AF5293">
      <w:pPr>
        <w:pStyle w:val="Subtitle"/>
        <w:spacing w:before="240" w:line="276" w:lineRule="auto"/>
        <w:rPr>
          <w:b/>
          <w:bCs/>
          <w:shd w:val="clear" w:color="auto" w:fill="FFFFFF"/>
        </w:rPr>
      </w:pPr>
      <w:r w:rsidRPr="00AF5293">
        <w:rPr>
          <w:b/>
          <w:bCs/>
          <w:shd w:val="clear" w:color="auto" w:fill="FFFFFF"/>
        </w:rPr>
        <w:t>Response Template</w:t>
      </w:r>
    </w:p>
    <w:p w14:paraId="687A4020" w14:textId="77777777" w:rsidR="00F25715" w:rsidRDefault="00F25715">
      <w:pPr>
        <w:tabs>
          <w:tab w:val="clear" w:pos="454"/>
          <w:tab w:val="clear" w:pos="907"/>
          <w:tab w:val="clear" w:pos="1361"/>
          <w:tab w:val="clear" w:pos="1814"/>
          <w:tab w:val="clear" w:pos="2268"/>
        </w:tabs>
        <w:spacing w:before="0" w:after="200" w:line="312" w:lineRule="auto"/>
        <w:rPr>
          <w:lang w:val="en-GB" w:eastAsia="en-GB"/>
        </w:rPr>
      </w:pPr>
      <w:r>
        <w:rPr>
          <w:lang w:val="en-GB" w:eastAsia="en-GB"/>
        </w:rPr>
        <w:br w:type="page"/>
      </w:r>
    </w:p>
    <w:p w14:paraId="33549A8E" w14:textId="767BFE43" w:rsidR="003F5EAA" w:rsidRDefault="004E4609" w:rsidP="00AF5293">
      <w:pPr>
        <w:rPr>
          <w:b/>
          <w:bCs/>
        </w:rPr>
      </w:pPr>
      <w:r w:rsidRPr="006545D4">
        <w:lastRenderedPageBreak/>
        <w:t>As set out in the Public Consultation paper,</w:t>
      </w:r>
      <w:r w:rsidRPr="006545D4">
        <w:rPr>
          <w:lang w:eastAsia="en-GB"/>
        </w:rPr>
        <w:t xml:space="preserve"> </w:t>
      </w:r>
      <w:r w:rsidR="00B17D95" w:rsidRPr="007D5B21">
        <w:t>t</w:t>
      </w:r>
      <w:r w:rsidR="003F5EAA" w:rsidRPr="00A41D79">
        <w:t>he Department of Enterprise, Tourism and Employment is seeking the views of stakeholders and interested parties on proposed changes to the Companies Act 2014 (</w:t>
      </w:r>
      <w:r w:rsidR="003F5EAA">
        <w:t>“</w:t>
      </w:r>
      <w:r w:rsidR="003F5EAA" w:rsidRPr="00A41D79">
        <w:t>the 2014 Act’), in relation to access to the residential addresses of company officers</w:t>
      </w:r>
      <w:r w:rsidR="003F5EAA">
        <w:t xml:space="preserve"> and </w:t>
      </w:r>
      <w:r w:rsidR="003F5EAA" w:rsidRPr="00A41D79">
        <w:t xml:space="preserve">with </w:t>
      </w:r>
      <w:r w:rsidR="003F5EAA">
        <w:t xml:space="preserve">similar changes </w:t>
      </w:r>
      <w:r w:rsidR="003F5EAA" w:rsidRPr="00A41D79">
        <w:t>to be reflected in the drafting of the Co-Operative Societies Bill and the Registration of Limited Partnership and Business Names Bill.</w:t>
      </w:r>
    </w:p>
    <w:p w14:paraId="0BB69EBF" w14:textId="77777777" w:rsidR="003F5EAA" w:rsidRPr="00F21ACB" w:rsidRDefault="003F5EAA" w:rsidP="00AF5293"/>
    <w:p w14:paraId="64E3F5F9" w14:textId="4FB9FE98" w:rsidR="004E4609" w:rsidRPr="00F21ACB" w:rsidRDefault="004E4609" w:rsidP="00AF5293">
      <w:pPr>
        <w:rPr>
          <w:lang w:eastAsia="en-GB"/>
        </w:rPr>
      </w:pPr>
      <w:r w:rsidRPr="00F21ACB">
        <w:rPr>
          <w:lang w:eastAsia="en-GB"/>
        </w:rPr>
        <w:t xml:space="preserve">Please include your response in the space underneath each question and set out/ explain your views. Completing the template will assist with achieving a consistent approach in responses returned and facilitate collation of responses. </w:t>
      </w:r>
    </w:p>
    <w:p w14:paraId="1860375D" w14:textId="316CFED1" w:rsidR="004E4609" w:rsidRPr="00F21ACB" w:rsidRDefault="004E4609" w:rsidP="00AF5293">
      <w:pPr>
        <w:rPr>
          <w:lang w:eastAsia="en-GB"/>
        </w:rPr>
      </w:pPr>
      <w:r w:rsidRPr="00F21ACB">
        <w:rPr>
          <w:lang w:eastAsia="en-GB"/>
        </w:rPr>
        <w:t xml:space="preserve">Respondents have the opportunity to comment more generally </w:t>
      </w:r>
      <w:proofErr w:type="gramStart"/>
      <w:r w:rsidRPr="00F21ACB">
        <w:rPr>
          <w:lang w:eastAsia="en-GB"/>
        </w:rPr>
        <w:t>in</w:t>
      </w:r>
      <w:proofErr w:type="gramEnd"/>
      <w:r w:rsidRPr="00F21ACB">
        <w:rPr>
          <w:lang w:eastAsia="en-GB"/>
        </w:rPr>
        <w:t xml:space="preserve"> </w:t>
      </w:r>
      <w:r w:rsidR="006545D4">
        <w:rPr>
          <w:lang w:eastAsia="en-GB"/>
        </w:rPr>
        <w:t xml:space="preserve">the questions at the end of each section </w:t>
      </w:r>
      <w:r w:rsidRPr="00F21ACB">
        <w:rPr>
          <w:lang w:eastAsia="en-GB"/>
        </w:rPr>
        <w:t>should they wish.</w:t>
      </w:r>
    </w:p>
    <w:p w14:paraId="251A3775" w14:textId="77777777" w:rsidR="003F5EAA" w:rsidRPr="00F21ACB" w:rsidRDefault="003F5EAA" w:rsidP="00AF5293">
      <w:pPr>
        <w:rPr>
          <w:lang w:eastAsia="en-GB"/>
        </w:rPr>
      </w:pPr>
    </w:p>
    <w:p w14:paraId="59A57EF1" w14:textId="5B8B7DBE" w:rsidR="004E4609" w:rsidRPr="00F21ACB" w:rsidRDefault="004E4609" w:rsidP="00AF5293">
      <w:pPr>
        <w:rPr>
          <w:lang w:eastAsia="en-GB"/>
        </w:rPr>
      </w:pPr>
      <w:r w:rsidRPr="00F21ACB">
        <w:rPr>
          <w:lang w:eastAsia="en-GB"/>
        </w:rPr>
        <w:t xml:space="preserve">When responding please indicate whether you are providing views as an </w:t>
      </w:r>
      <w:r w:rsidR="003F5EAA" w:rsidRPr="00F21ACB">
        <w:rPr>
          <w:lang w:eastAsia="en-GB"/>
        </w:rPr>
        <w:t>individual or representing the views of an organisation.</w:t>
      </w:r>
    </w:p>
    <w:tbl>
      <w:tblPr>
        <w:tblStyle w:val="TableGrid"/>
        <w:tblW w:w="0" w:type="auto"/>
        <w:tblLook w:val="04A0" w:firstRow="1" w:lastRow="0" w:firstColumn="1" w:lastColumn="0" w:noHBand="0" w:noVBand="1"/>
      </w:tblPr>
      <w:tblGrid>
        <w:gridCol w:w="2405"/>
        <w:gridCol w:w="6203"/>
      </w:tblGrid>
      <w:tr w:rsidR="003F5EAA" w14:paraId="2F535490" w14:textId="77777777" w:rsidTr="003F5EAA">
        <w:tc>
          <w:tcPr>
            <w:tcW w:w="2405" w:type="dxa"/>
          </w:tcPr>
          <w:p w14:paraId="20B7D0BE" w14:textId="6CAC5413" w:rsidR="003F5EAA" w:rsidRPr="00926430" w:rsidRDefault="003F5EAA" w:rsidP="004E4609">
            <w:pPr>
              <w:rPr>
                <w:rFonts w:cs="Arial"/>
                <w:b/>
                <w:bCs/>
                <w:szCs w:val="24"/>
                <w:lang w:eastAsia="en-GB"/>
              </w:rPr>
            </w:pPr>
            <w:r w:rsidRPr="00926430">
              <w:rPr>
                <w:rFonts w:cs="Arial"/>
                <w:b/>
                <w:bCs/>
                <w:szCs w:val="24"/>
                <w:lang w:eastAsia="en-GB"/>
              </w:rPr>
              <w:t>Name(s):</w:t>
            </w:r>
          </w:p>
        </w:tc>
        <w:tc>
          <w:tcPr>
            <w:tcW w:w="6203" w:type="dxa"/>
          </w:tcPr>
          <w:p w14:paraId="46CFDCB8" w14:textId="77777777" w:rsidR="003F5EAA" w:rsidRPr="00F21ACB" w:rsidRDefault="003F5EAA" w:rsidP="004E4609">
            <w:pPr>
              <w:rPr>
                <w:rFonts w:cs="Arial"/>
                <w:szCs w:val="24"/>
                <w:lang w:eastAsia="en-GB"/>
              </w:rPr>
            </w:pPr>
          </w:p>
        </w:tc>
      </w:tr>
      <w:tr w:rsidR="003F5EAA" w14:paraId="76EE73DD" w14:textId="77777777" w:rsidTr="003F5EAA">
        <w:tc>
          <w:tcPr>
            <w:tcW w:w="2405" w:type="dxa"/>
          </w:tcPr>
          <w:p w14:paraId="2ADFEA5C" w14:textId="3758F135" w:rsidR="003F5EAA" w:rsidRPr="00926430" w:rsidRDefault="003F5EAA" w:rsidP="004E4609">
            <w:pPr>
              <w:rPr>
                <w:rFonts w:cs="Arial"/>
                <w:b/>
                <w:bCs/>
                <w:szCs w:val="24"/>
                <w:lang w:eastAsia="en-GB"/>
              </w:rPr>
            </w:pPr>
            <w:r w:rsidRPr="00926430">
              <w:rPr>
                <w:rFonts w:cs="Arial"/>
                <w:b/>
                <w:bCs/>
                <w:szCs w:val="24"/>
                <w:lang w:eastAsia="en-GB"/>
              </w:rPr>
              <w:t>Organisation:</w:t>
            </w:r>
          </w:p>
        </w:tc>
        <w:tc>
          <w:tcPr>
            <w:tcW w:w="6203" w:type="dxa"/>
          </w:tcPr>
          <w:p w14:paraId="6B2EA14A" w14:textId="77777777" w:rsidR="003F5EAA" w:rsidRPr="00F21ACB" w:rsidRDefault="003F5EAA" w:rsidP="004E4609">
            <w:pPr>
              <w:rPr>
                <w:rFonts w:cs="Arial"/>
                <w:szCs w:val="24"/>
                <w:lang w:eastAsia="en-GB"/>
              </w:rPr>
            </w:pPr>
          </w:p>
        </w:tc>
      </w:tr>
      <w:tr w:rsidR="003F5EAA" w14:paraId="06C3E29B" w14:textId="77777777" w:rsidTr="003F5EAA">
        <w:tc>
          <w:tcPr>
            <w:tcW w:w="2405" w:type="dxa"/>
          </w:tcPr>
          <w:p w14:paraId="34DFD95A" w14:textId="64C6CDE7" w:rsidR="003F5EAA" w:rsidRPr="00926430" w:rsidRDefault="003F5EAA" w:rsidP="004E4609">
            <w:pPr>
              <w:rPr>
                <w:rFonts w:cs="Arial"/>
                <w:b/>
                <w:bCs/>
                <w:szCs w:val="24"/>
                <w:lang w:eastAsia="en-GB"/>
              </w:rPr>
            </w:pPr>
            <w:r w:rsidRPr="00926430">
              <w:rPr>
                <w:rFonts w:cs="Arial"/>
                <w:b/>
                <w:bCs/>
                <w:szCs w:val="24"/>
                <w:lang w:eastAsia="en-GB"/>
              </w:rPr>
              <w:t>Email address:</w:t>
            </w:r>
          </w:p>
        </w:tc>
        <w:tc>
          <w:tcPr>
            <w:tcW w:w="6203" w:type="dxa"/>
          </w:tcPr>
          <w:p w14:paraId="0AA2131C" w14:textId="77777777" w:rsidR="003F5EAA" w:rsidRPr="00F21ACB" w:rsidRDefault="003F5EAA" w:rsidP="004E4609">
            <w:pPr>
              <w:rPr>
                <w:rFonts w:cs="Arial"/>
                <w:szCs w:val="24"/>
                <w:lang w:eastAsia="en-GB"/>
              </w:rPr>
            </w:pPr>
          </w:p>
        </w:tc>
      </w:tr>
      <w:tr w:rsidR="003F5EAA" w14:paraId="2B0BB641" w14:textId="77777777" w:rsidTr="003F5EAA">
        <w:tc>
          <w:tcPr>
            <w:tcW w:w="2405" w:type="dxa"/>
          </w:tcPr>
          <w:p w14:paraId="23D90816" w14:textId="5B767460" w:rsidR="003F5EAA" w:rsidRPr="00926430" w:rsidRDefault="003F5EAA" w:rsidP="004E4609">
            <w:pPr>
              <w:rPr>
                <w:rFonts w:cs="Arial"/>
                <w:b/>
                <w:bCs/>
                <w:szCs w:val="24"/>
                <w:lang w:eastAsia="en-GB"/>
              </w:rPr>
            </w:pPr>
            <w:r w:rsidRPr="00926430">
              <w:rPr>
                <w:rFonts w:cs="Arial"/>
                <w:b/>
                <w:bCs/>
                <w:szCs w:val="24"/>
                <w:lang w:eastAsia="en-GB"/>
              </w:rPr>
              <w:t>Telephone number:</w:t>
            </w:r>
          </w:p>
        </w:tc>
        <w:tc>
          <w:tcPr>
            <w:tcW w:w="6203" w:type="dxa"/>
          </w:tcPr>
          <w:p w14:paraId="5817FB2C" w14:textId="77777777" w:rsidR="003F5EAA" w:rsidRPr="00F21ACB" w:rsidRDefault="003F5EAA" w:rsidP="004E4609">
            <w:pPr>
              <w:rPr>
                <w:rFonts w:cs="Arial"/>
                <w:szCs w:val="24"/>
                <w:lang w:eastAsia="en-GB"/>
              </w:rPr>
            </w:pPr>
          </w:p>
        </w:tc>
      </w:tr>
    </w:tbl>
    <w:p w14:paraId="5CAC1B73" w14:textId="77777777" w:rsidR="003F5EAA" w:rsidRPr="00F21ACB" w:rsidRDefault="003F5EAA" w:rsidP="004E4609">
      <w:pPr>
        <w:rPr>
          <w:rFonts w:cs="Arial"/>
          <w:szCs w:val="24"/>
          <w:lang w:eastAsia="en-GB"/>
        </w:rPr>
      </w:pPr>
    </w:p>
    <w:p w14:paraId="6D22B3C1" w14:textId="7FF6CAFD" w:rsidR="004E4609" w:rsidRPr="00F21ACB" w:rsidRDefault="004E4609" w:rsidP="00AF5293">
      <w:pPr>
        <w:rPr>
          <w:rFonts w:cs="Arial"/>
          <w:b/>
          <w:szCs w:val="24"/>
          <w:lang w:val="en-IE" w:eastAsia="en-GB"/>
        </w:rPr>
      </w:pPr>
      <w:r w:rsidRPr="00F21ACB">
        <w:rPr>
          <w:rFonts w:cs="Arial"/>
          <w:szCs w:val="24"/>
          <w:lang w:eastAsia="en-GB"/>
        </w:rPr>
        <w:t xml:space="preserve">Respondents are requested to return their completed templates by email to </w:t>
      </w:r>
      <w:hyperlink r:id="rId11" w:history="1">
        <w:r w:rsidR="00F320F9" w:rsidRPr="00F21ACB">
          <w:rPr>
            <w:rStyle w:val="Hyperlink"/>
            <w:rFonts w:cs="Arial"/>
            <w:szCs w:val="24"/>
            <w:lang w:eastAsia="en-GB"/>
          </w:rPr>
          <w:t>companylawconsultation@enterprise.gov.ie</w:t>
        </w:r>
      </w:hyperlink>
      <w:r w:rsidR="00F320F9" w:rsidRPr="00F21ACB">
        <w:rPr>
          <w:rFonts w:cs="Arial"/>
          <w:szCs w:val="24"/>
          <w:lang w:eastAsia="en-GB"/>
        </w:rPr>
        <w:t xml:space="preserve"> </w:t>
      </w:r>
      <w:r w:rsidRPr="00F21ACB">
        <w:rPr>
          <w:rFonts w:cs="Arial"/>
          <w:szCs w:val="24"/>
          <w:lang w:eastAsia="en-GB"/>
        </w:rPr>
        <w:t xml:space="preserve">by </w:t>
      </w:r>
      <w:r w:rsidR="0065378E" w:rsidRPr="0065378E">
        <w:rPr>
          <w:rFonts w:cs="Arial"/>
          <w:b/>
          <w:szCs w:val="24"/>
          <w:lang w:eastAsia="en-GB"/>
        </w:rPr>
        <w:t>5pm</w:t>
      </w:r>
      <w:r w:rsidRPr="0065378E">
        <w:rPr>
          <w:rFonts w:cs="Arial"/>
          <w:b/>
          <w:szCs w:val="24"/>
          <w:lang w:eastAsia="en-GB"/>
        </w:rPr>
        <w:t xml:space="preserve"> on </w:t>
      </w:r>
      <w:r w:rsidR="0065378E" w:rsidRPr="0065378E">
        <w:rPr>
          <w:rFonts w:cs="Arial"/>
          <w:b/>
          <w:szCs w:val="24"/>
          <w:lang w:eastAsia="en-GB"/>
        </w:rPr>
        <w:t>Friday</w:t>
      </w:r>
      <w:r w:rsidRPr="0065378E">
        <w:rPr>
          <w:rFonts w:cs="Arial"/>
          <w:b/>
          <w:szCs w:val="24"/>
          <w:lang w:eastAsia="en-GB"/>
        </w:rPr>
        <w:t xml:space="preserve">, </w:t>
      </w:r>
      <w:r w:rsidR="0065378E" w:rsidRPr="0065378E">
        <w:rPr>
          <w:rFonts w:cs="Arial"/>
          <w:b/>
          <w:szCs w:val="24"/>
          <w:lang w:eastAsia="en-GB"/>
        </w:rPr>
        <w:t>19</w:t>
      </w:r>
      <w:r w:rsidR="0065378E" w:rsidRPr="0065378E">
        <w:rPr>
          <w:rFonts w:cs="Arial"/>
          <w:b/>
          <w:szCs w:val="24"/>
          <w:vertAlign w:val="superscript"/>
          <w:lang w:eastAsia="en-GB"/>
        </w:rPr>
        <w:t>th</w:t>
      </w:r>
      <w:r w:rsidR="0065378E" w:rsidRPr="0065378E">
        <w:rPr>
          <w:rFonts w:cs="Arial"/>
          <w:b/>
          <w:szCs w:val="24"/>
          <w:lang w:eastAsia="en-GB"/>
        </w:rPr>
        <w:t xml:space="preserve"> Dec</w:t>
      </w:r>
      <w:r w:rsidR="00285757" w:rsidRPr="0065378E">
        <w:rPr>
          <w:rFonts w:cs="Arial"/>
          <w:b/>
          <w:szCs w:val="24"/>
          <w:lang w:eastAsia="en-GB"/>
        </w:rPr>
        <w:t>ember 2025</w:t>
      </w:r>
      <w:r w:rsidR="0065378E" w:rsidRPr="0065378E">
        <w:rPr>
          <w:rFonts w:cs="Arial"/>
          <w:b/>
          <w:szCs w:val="24"/>
          <w:lang w:eastAsia="en-GB"/>
        </w:rPr>
        <w:t>.</w:t>
      </w:r>
    </w:p>
    <w:p w14:paraId="2D6BDF46" w14:textId="27C73ADF" w:rsidR="00D62021" w:rsidRPr="00AF5293" w:rsidRDefault="00D62021" w:rsidP="00AF5293">
      <w:pPr>
        <w:pStyle w:val="Heading1"/>
        <w:rPr>
          <w:rFonts w:cs="Arial"/>
          <w:sz w:val="28"/>
          <w:szCs w:val="28"/>
        </w:rPr>
      </w:pPr>
      <w:r w:rsidRPr="00AF5293">
        <w:rPr>
          <w:rFonts w:cs="Arial"/>
          <w:sz w:val="28"/>
          <w:szCs w:val="28"/>
        </w:rPr>
        <w:lastRenderedPageBreak/>
        <w:t>Section A: Proposed amendments to the Companies Act 2014</w:t>
      </w:r>
    </w:p>
    <w:p w14:paraId="6505D03A" w14:textId="77777777" w:rsidR="006545D4" w:rsidRDefault="006545D4" w:rsidP="006545D4">
      <w:pPr>
        <w:spacing w:before="240" w:after="240" w:line="240" w:lineRule="auto"/>
        <w:jc w:val="both"/>
        <w:rPr>
          <w:rFonts w:cs="Arial"/>
          <w:szCs w:val="24"/>
          <w:lang w:val="en-GB" w:eastAsia="en-GB"/>
        </w:rPr>
      </w:pPr>
    </w:p>
    <w:p w14:paraId="2F6F0DE0" w14:textId="31ACB4A4" w:rsidR="00D62021" w:rsidRPr="006545D4" w:rsidRDefault="00D62021" w:rsidP="00AF5293">
      <w:pPr>
        <w:spacing w:before="240" w:after="240" w:line="240" w:lineRule="auto"/>
        <w:rPr>
          <w:rFonts w:cs="Arial"/>
          <w:b/>
          <w:szCs w:val="24"/>
        </w:rPr>
      </w:pPr>
      <w:r w:rsidRPr="006545D4">
        <w:rPr>
          <w:rStyle w:val="Heading2Char"/>
          <w:rFonts w:cs="Arial"/>
          <w:sz w:val="24"/>
          <w:szCs w:val="24"/>
        </w:rPr>
        <w:t xml:space="preserve">Implications </w:t>
      </w:r>
      <w:proofErr w:type="gramStart"/>
      <w:r w:rsidRPr="006545D4">
        <w:rPr>
          <w:rStyle w:val="Heading2Char"/>
          <w:rFonts w:cs="Arial"/>
          <w:sz w:val="24"/>
          <w:szCs w:val="24"/>
        </w:rPr>
        <w:t>of</w:t>
      </w:r>
      <w:proofErr w:type="gramEnd"/>
      <w:r w:rsidRPr="006545D4">
        <w:rPr>
          <w:rStyle w:val="Heading2Char"/>
          <w:rFonts w:cs="Arial"/>
          <w:sz w:val="24"/>
          <w:szCs w:val="24"/>
        </w:rPr>
        <w:t xml:space="preserve"> the proposed changes for information maintained by companies</w:t>
      </w:r>
      <w:r w:rsidRPr="006545D4">
        <w:rPr>
          <w:rFonts w:cs="Arial"/>
          <w:b/>
          <w:szCs w:val="24"/>
        </w:rPr>
        <w:t>:</w:t>
      </w:r>
    </w:p>
    <w:tbl>
      <w:tblPr>
        <w:tblStyle w:val="TableGrid"/>
        <w:tblW w:w="0" w:type="auto"/>
        <w:tblLook w:val="04A0" w:firstRow="1" w:lastRow="0" w:firstColumn="1" w:lastColumn="0" w:noHBand="0" w:noVBand="1"/>
      </w:tblPr>
      <w:tblGrid>
        <w:gridCol w:w="8608"/>
      </w:tblGrid>
      <w:tr w:rsidR="00D62021" w14:paraId="3B92B30B" w14:textId="77777777" w:rsidTr="00BD33E1">
        <w:tc>
          <w:tcPr>
            <w:tcW w:w="8608" w:type="dxa"/>
            <w:shd w:val="clear" w:color="auto" w:fill="F2F2F2" w:themeFill="background1" w:themeFillShade="F2"/>
          </w:tcPr>
          <w:p w14:paraId="72F53CEC" w14:textId="2CAE3179" w:rsidR="00D62021" w:rsidRPr="006545D4" w:rsidRDefault="00D62021" w:rsidP="00896A78">
            <w:pPr>
              <w:pStyle w:val="Heading3"/>
              <w:spacing w:before="120" w:line="360" w:lineRule="auto"/>
              <w:rPr>
                <w:rFonts w:cs="Arial"/>
                <w:color w:val="auto"/>
                <w:sz w:val="24"/>
                <w:szCs w:val="24"/>
              </w:rPr>
            </w:pPr>
            <w:r w:rsidRPr="006545D4">
              <w:rPr>
                <w:rFonts w:cs="Arial"/>
                <w:color w:val="auto"/>
                <w:sz w:val="24"/>
                <w:szCs w:val="24"/>
              </w:rPr>
              <w:t>Question A1:</w:t>
            </w:r>
          </w:p>
          <w:p w14:paraId="452F1DB0" w14:textId="77777777" w:rsidR="00D62021" w:rsidRPr="00F21ACB" w:rsidRDefault="00D62021" w:rsidP="00896A78">
            <w:pPr>
              <w:spacing w:before="240" w:after="240"/>
              <w:rPr>
                <w:rFonts w:cs="Arial"/>
                <w:b/>
                <w:szCs w:val="24"/>
              </w:rPr>
            </w:pPr>
            <w:r w:rsidRPr="00F21ACB">
              <w:rPr>
                <w:rFonts w:cs="Arial"/>
                <w:b/>
                <w:szCs w:val="24"/>
              </w:rPr>
              <w:t>Do you have any views on the intended approach relating to the maintenance by companies of address details of relevant officers?</w:t>
            </w:r>
          </w:p>
        </w:tc>
      </w:tr>
      <w:tr w:rsidR="00B17D95" w:rsidRPr="00F21ACB" w14:paraId="170E8683" w14:textId="77777777" w:rsidTr="006545D4">
        <w:tc>
          <w:tcPr>
            <w:tcW w:w="8608" w:type="dxa"/>
            <w:shd w:val="clear" w:color="auto" w:fill="FFFFFF" w:themeFill="background1"/>
          </w:tcPr>
          <w:p w14:paraId="59BDC430" w14:textId="5E51FD78" w:rsidR="00B17D95" w:rsidRPr="00F21ACB" w:rsidRDefault="00927E95" w:rsidP="00896A78">
            <w:pPr>
              <w:pStyle w:val="Heading3"/>
              <w:spacing w:before="120" w:line="360" w:lineRule="auto"/>
              <w:rPr>
                <w:rFonts w:cs="Arial"/>
                <w:color w:val="auto"/>
                <w:sz w:val="24"/>
                <w:szCs w:val="24"/>
              </w:rPr>
            </w:pPr>
            <w:r w:rsidRPr="00F21ACB">
              <w:rPr>
                <w:rFonts w:cs="Arial"/>
                <w:color w:val="auto"/>
                <w:sz w:val="24"/>
                <w:szCs w:val="24"/>
              </w:rPr>
              <w:t>Response:</w:t>
            </w:r>
          </w:p>
          <w:p w14:paraId="227DA67A" w14:textId="77777777" w:rsidR="00927E95" w:rsidRPr="00F21ACB" w:rsidRDefault="00927E95" w:rsidP="00896A78">
            <w:pPr>
              <w:rPr>
                <w:rFonts w:cs="Arial"/>
                <w:szCs w:val="24"/>
                <w:lang w:val="en-GB" w:eastAsia="en-GB"/>
              </w:rPr>
            </w:pPr>
          </w:p>
          <w:p w14:paraId="3280ECF0" w14:textId="77777777" w:rsidR="00927E95" w:rsidRPr="006545D4" w:rsidRDefault="00927E95" w:rsidP="006545D4">
            <w:pPr>
              <w:rPr>
                <w:rFonts w:cs="Arial"/>
                <w:szCs w:val="24"/>
              </w:rPr>
            </w:pPr>
          </w:p>
        </w:tc>
      </w:tr>
    </w:tbl>
    <w:p w14:paraId="3D62B01D" w14:textId="77777777" w:rsidR="00D62021" w:rsidRPr="00F21ACB" w:rsidRDefault="00D62021">
      <w:pPr>
        <w:tabs>
          <w:tab w:val="clear" w:pos="454"/>
          <w:tab w:val="clear" w:pos="907"/>
          <w:tab w:val="clear" w:pos="1361"/>
          <w:tab w:val="clear" w:pos="1814"/>
          <w:tab w:val="clear" w:pos="2268"/>
        </w:tabs>
        <w:spacing w:before="0" w:after="200" w:line="312" w:lineRule="auto"/>
        <w:rPr>
          <w:rFonts w:cs="Arial"/>
          <w:szCs w:val="24"/>
          <w:lang w:val="en-GB" w:eastAsia="en-GB"/>
        </w:rPr>
      </w:pPr>
    </w:p>
    <w:p w14:paraId="3D45B38C" w14:textId="06E30719" w:rsidR="00D62021" w:rsidRPr="00FE78E2" w:rsidRDefault="00D62021">
      <w:pPr>
        <w:tabs>
          <w:tab w:val="clear" w:pos="454"/>
          <w:tab w:val="clear" w:pos="907"/>
          <w:tab w:val="clear" w:pos="1361"/>
          <w:tab w:val="clear" w:pos="1814"/>
          <w:tab w:val="clear" w:pos="2268"/>
        </w:tabs>
        <w:spacing w:before="0" w:after="200" w:line="312" w:lineRule="auto"/>
        <w:rPr>
          <w:rFonts w:cs="Arial"/>
          <w:szCs w:val="24"/>
          <w:lang w:val="en-GB" w:eastAsia="en-GB"/>
        </w:rPr>
      </w:pPr>
    </w:p>
    <w:p w14:paraId="0E0B10FF" w14:textId="41E921EC" w:rsidR="00D62021" w:rsidRPr="006545D4" w:rsidRDefault="00D62021" w:rsidP="00AF5293">
      <w:pPr>
        <w:pStyle w:val="Heading2"/>
        <w:spacing w:after="240"/>
        <w:rPr>
          <w:rFonts w:cs="Arial"/>
          <w:sz w:val="24"/>
          <w:szCs w:val="24"/>
        </w:rPr>
      </w:pPr>
      <w:r w:rsidRPr="006545D4">
        <w:rPr>
          <w:rFonts w:cs="Arial"/>
          <w:sz w:val="24"/>
          <w:szCs w:val="24"/>
        </w:rPr>
        <w:t>Implications of the proposed changes for filing with the Companies Registration Office:</w:t>
      </w:r>
    </w:p>
    <w:tbl>
      <w:tblPr>
        <w:tblStyle w:val="TableGrid"/>
        <w:tblW w:w="0" w:type="auto"/>
        <w:tblLook w:val="04A0" w:firstRow="1" w:lastRow="0" w:firstColumn="1" w:lastColumn="0" w:noHBand="0" w:noVBand="1"/>
      </w:tblPr>
      <w:tblGrid>
        <w:gridCol w:w="8608"/>
      </w:tblGrid>
      <w:tr w:rsidR="00D62021" w14:paraId="49A49775" w14:textId="77777777" w:rsidTr="00BD33E1">
        <w:tc>
          <w:tcPr>
            <w:tcW w:w="8608" w:type="dxa"/>
            <w:shd w:val="clear" w:color="auto" w:fill="F2F2F2" w:themeFill="background1" w:themeFillShade="F2"/>
          </w:tcPr>
          <w:p w14:paraId="437F1E63" w14:textId="52F38C75" w:rsidR="00D62021" w:rsidRPr="006545D4" w:rsidRDefault="00D62021" w:rsidP="00896A78">
            <w:pPr>
              <w:tabs>
                <w:tab w:val="clear" w:pos="454"/>
                <w:tab w:val="clear" w:pos="907"/>
                <w:tab w:val="clear" w:pos="1361"/>
                <w:tab w:val="clear" w:pos="1814"/>
                <w:tab w:val="clear" w:pos="2268"/>
              </w:tabs>
              <w:spacing w:before="0" w:after="200" w:line="312" w:lineRule="auto"/>
              <w:rPr>
                <w:rFonts w:cs="Arial"/>
                <w:b/>
                <w:szCs w:val="24"/>
              </w:rPr>
            </w:pPr>
            <w:r w:rsidRPr="006545D4">
              <w:rPr>
                <w:rFonts w:cs="Arial"/>
                <w:b/>
                <w:szCs w:val="24"/>
              </w:rPr>
              <w:t>Question A2:</w:t>
            </w:r>
          </w:p>
          <w:p w14:paraId="7EBD925B" w14:textId="499ACE92" w:rsidR="00D62021" w:rsidRPr="00241083" w:rsidRDefault="00D62021" w:rsidP="00896A78">
            <w:pPr>
              <w:spacing w:before="240" w:after="240"/>
              <w:rPr>
                <w:rFonts w:cs="Arial"/>
                <w:b/>
                <w:szCs w:val="24"/>
              </w:rPr>
            </w:pPr>
            <w:r w:rsidRPr="00EE0CA2">
              <w:rPr>
                <w:rFonts w:cs="Arial"/>
                <w:b/>
                <w:bCs/>
                <w:szCs w:val="24"/>
              </w:rPr>
              <w:t xml:space="preserve">Do you have any views on the intended approach relating to the </w:t>
            </w:r>
            <w:r w:rsidRPr="00F21ACB">
              <w:rPr>
                <w:rFonts w:cs="Arial"/>
                <w:b/>
                <w:szCs w:val="24"/>
              </w:rPr>
              <w:t>filing with, and maintenance by, the Companies Registration Office</w:t>
            </w:r>
            <w:r w:rsidRPr="00EE0CA2">
              <w:rPr>
                <w:rFonts w:cs="Arial"/>
                <w:b/>
                <w:bCs/>
                <w:szCs w:val="24"/>
              </w:rPr>
              <w:t xml:space="preserve"> of address details of relevant officers?</w:t>
            </w:r>
          </w:p>
        </w:tc>
      </w:tr>
      <w:tr w:rsidR="00927E95" w:rsidRPr="00F21ACB" w14:paraId="7EF638CF" w14:textId="77777777" w:rsidTr="006545D4">
        <w:tc>
          <w:tcPr>
            <w:tcW w:w="8608" w:type="dxa"/>
            <w:shd w:val="clear" w:color="auto" w:fill="FFFFFF" w:themeFill="background1"/>
          </w:tcPr>
          <w:p w14:paraId="34C81358" w14:textId="24E05FED" w:rsidR="00927E95" w:rsidRPr="006545D4" w:rsidRDefault="00927E95" w:rsidP="00896A78">
            <w:pPr>
              <w:pStyle w:val="Heading3"/>
              <w:spacing w:before="120" w:line="360" w:lineRule="auto"/>
              <w:rPr>
                <w:rFonts w:cs="Arial"/>
                <w:b w:val="0"/>
                <w:bCs w:val="0"/>
                <w:color w:val="auto"/>
                <w:sz w:val="24"/>
                <w:szCs w:val="24"/>
              </w:rPr>
            </w:pPr>
            <w:r w:rsidRPr="006545D4">
              <w:rPr>
                <w:rFonts w:cs="Arial"/>
                <w:color w:val="auto"/>
                <w:sz w:val="24"/>
                <w:szCs w:val="24"/>
              </w:rPr>
              <w:t>Response:</w:t>
            </w:r>
          </w:p>
          <w:p w14:paraId="5AA939E2" w14:textId="77777777" w:rsidR="00927E95" w:rsidRPr="00F21ACB" w:rsidRDefault="00927E95" w:rsidP="00896A78">
            <w:pPr>
              <w:tabs>
                <w:tab w:val="clear" w:pos="454"/>
                <w:tab w:val="clear" w:pos="907"/>
                <w:tab w:val="clear" w:pos="1361"/>
                <w:tab w:val="clear" w:pos="1814"/>
                <w:tab w:val="clear" w:pos="2268"/>
              </w:tabs>
              <w:spacing w:before="0" w:after="200" w:line="312" w:lineRule="auto"/>
              <w:rPr>
                <w:rFonts w:cs="Arial"/>
                <w:b/>
                <w:bCs/>
                <w:szCs w:val="24"/>
              </w:rPr>
            </w:pPr>
          </w:p>
          <w:p w14:paraId="2307D800" w14:textId="77777777" w:rsidR="00927E95" w:rsidRPr="006545D4" w:rsidRDefault="00927E95" w:rsidP="00896A78">
            <w:pPr>
              <w:tabs>
                <w:tab w:val="clear" w:pos="454"/>
                <w:tab w:val="clear" w:pos="907"/>
                <w:tab w:val="clear" w:pos="1361"/>
                <w:tab w:val="clear" w:pos="1814"/>
                <w:tab w:val="clear" w:pos="2268"/>
              </w:tabs>
              <w:spacing w:before="0" w:after="200" w:line="312" w:lineRule="auto"/>
              <w:rPr>
                <w:rFonts w:cs="Arial"/>
                <w:b/>
                <w:bCs/>
                <w:szCs w:val="24"/>
              </w:rPr>
            </w:pPr>
          </w:p>
        </w:tc>
      </w:tr>
    </w:tbl>
    <w:p w14:paraId="56EA7A80" w14:textId="167FBC2C" w:rsidR="003F5EAA" w:rsidRPr="00F21ACB" w:rsidRDefault="003F5EAA">
      <w:pPr>
        <w:tabs>
          <w:tab w:val="clear" w:pos="454"/>
          <w:tab w:val="clear" w:pos="907"/>
          <w:tab w:val="clear" w:pos="1361"/>
          <w:tab w:val="clear" w:pos="1814"/>
          <w:tab w:val="clear" w:pos="2268"/>
        </w:tabs>
        <w:spacing w:before="0" w:after="200" w:line="312" w:lineRule="auto"/>
        <w:rPr>
          <w:rFonts w:cs="Arial"/>
          <w:szCs w:val="24"/>
          <w:lang w:val="en-GB" w:eastAsia="en-GB"/>
        </w:rPr>
      </w:pPr>
      <w:r w:rsidRPr="00F21ACB">
        <w:rPr>
          <w:rFonts w:cs="Arial"/>
          <w:szCs w:val="24"/>
          <w:lang w:val="en-GB" w:eastAsia="en-GB"/>
        </w:rPr>
        <w:br w:type="page"/>
      </w:r>
    </w:p>
    <w:p w14:paraId="4694AFE0" w14:textId="071EC145" w:rsidR="00D62021" w:rsidRPr="00926430" w:rsidRDefault="00D62021" w:rsidP="00AF5293">
      <w:pPr>
        <w:spacing w:before="240" w:after="240" w:line="240" w:lineRule="auto"/>
        <w:rPr>
          <w:rStyle w:val="Heading2Char"/>
          <w:rFonts w:cs="Arial"/>
          <w:sz w:val="24"/>
          <w:szCs w:val="24"/>
        </w:rPr>
      </w:pPr>
      <w:r w:rsidRPr="00926430">
        <w:rPr>
          <w:rStyle w:val="Heading2Char"/>
          <w:rFonts w:cs="Arial"/>
          <w:sz w:val="24"/>
          <w:szCs w:val="24"/>
        </w:rPr>
        <w:lastRenderedPageBreak/>
        <w:t>Restricted access to the “usual residential address”</w:t>
      </w:r>
      <w:r w:rsidRPr="00926430" w:rsidDel="0080215A">
        <w:rPr>
          <w:rStyle w:val="Heading2Char"/>
          <w:rFonts w:cs="Arial"/>
          <w:sz w:val="24"/>
          <w:szCs w:val="24"/>
        </w:rPr>
        <w:t>:</w:t>
      </w:r>
    </w:p>
    <w:tbl>
      <w:tblPr>
        <w:tblStyle w:val="TableGrid"/>
        <w:tblW w:w="0" w:type="auto"/>
        <w:tblLook w:val="04A0" w:firstRow="1" w:lastRow="0" w:firstColumn="1" w:lastColumn="0" w:noHBand="0" w:noVBand="1"/>
      </w:tblPr>
      <w:tblGrid>
        <w:gridCol w:w="8608"/>
      </w:tblGrid>
      <w:tr w:rsidR="00D62021" w14:paraId="0B99398A" w14:textId="77777777" w:rsidTr="00BD33E1">
        <w:tc>
          <w:tcPr>
            <w:tcW w:w="8608" w:type="dxa"/>
            <w:shd w:val="clear" w:color="auto" w:fill="F2F2F2" w:themeFill="background1" w:themeFillShade="F2"/>
          </w:tcPr>
          <w:p w14:paraId="032ED321" w14:textId="6460410A" w:rsidR="00D62021" w:rsidRPr="006545D4" w:rsidRDefault="00D62021" w:rsidP="00896A78">
            <w:pPr>
              <w:tabs>
                <w:tab w:val="clear" w:pos="454"/>
                <w:tab w:val="clear" w:pos="907"/>
                <w:tab w:val="clear" w:pos="1361"/>
                <w:tab w:val="clear" w:pos="1814"/>
                <w:tab w:val="clear" w:pos="2268"/>
              </w:tabs>
              <w:spacing w:before="0" w:after="200" w:line="312" w:lineRule="auto"/>
              <w:rPr>
                <w:rFonts w:cs="Arial"/>
                <w:b/>
                <w:szCs w:val="24"/>
              </w:rPr>
            </w:pPr>
            <w:r w:rsidRPr="006545D4">
              <w:rPr>
                <w:rFonts w:cs="Arial"/>
                <w:b/>
                <w:szCs w:val="24"/>
              </w:rPr>
              <w:t>Question A3:</w:t>
            </w:r>
          </w:p>
          <w:p w14:paraId="36663F5A" w14:textId="5BAC02FC" w:rsidR="00D62021" w:rsidRPr="00E012A6" w:rsidRDefault="00D62021" w:rsidP="00896A78">
            <w:pPr>
              <w:pStyle w:val="Heading3"/>
              <w:spacing w:after="240" w:line="360" w:lineRule="auto"/>
              <w:rPr>
                <w:rFonts w:cs="Arial"/>
                <w:bCs w:val="0"/>
                <w:color w:val="auto"/>
                <w:sz w:val="24"/>
                <w:szCs w:val="24"/>
              </w:rPr>
            </w:pPr>
            <w:r w:rsidRPr="00241083">
              <w:rPr>
                <w:rFonts w:cs="Arial"/>
                <w:color w:val="auto"/>
                <w:sz w:val="24"/>
                <w:szCs w:val="24"/>
              </w:rPr>
              <w:t>Do you have any views on the proposed list of entities that may be granted access to the “usual residential address” of relevant officers?</w:t>
            </w:r>
          </w:p>
        </w:tc>
      </w:tr>
      <w:tr w:rsidR="00927E95" w:rsidRPr="00F21ACB" w14:paraId="79238CC0" w14:textId="77777777" w:rsidTr="006545D4">
        <w:tc>
          <w:tcPr>
            <w:tcW w:w="8608" w:type="dxa"/>
            <w:shd w:val="clear" w:color="auto" w:fill="FFFFFF" w:themeFill="background1"/>
          </w:tcPr>
          <w:p w14:paraId="46CA3B76" w14:textId="77777777" w:rsidR="00F05A9F" w:rsidRPr="005F009E" w:rsidRDefault="00F05A9F" w:rsidP="00896A78">
            <w:pPr>
              <w:pStyle w:val="Heading3"/>
              <w:spacing w:before="120" w:line="360" w:lineRule="auto"/>
              <w:rPr>
                <w:rFonts w:cs="Arial"/>
                <w:color w:val="auto"/>
                <w:sz w:val="24"/>
                <w:szCs w:val="24"/>
              </w:rPr>
            </w:pPr>
            <w:r w:rsidRPr="005F009E">
              <w:rPr>
                <w:rFonts w:cs="Arial"/>
                <w:color w:val="auto"/>
                <w:sz w:val="24"/>
                <w:szCs w:val="24"/>
              </w:rPr>
              <w:t>Response:</w:t>
            </w:r>
          </w:p>
          <w:p w14:paraId="3824B641" w14:textId="77777777" w:rsidR="00927E95" w:rsidRPr="006545D4" w:rsidRDefault="00927E95" w:rsidP="00896A78">
            <w:pPr>
              <w:tabs>
                <w:tab w:val="clear" w:pos="454"/>
                <w:tab w:val="clear" w:pos="907"/>
                <w:tab w:val="clear" w:pos="1361"/>
                <w:tab w:val="clear" w:pos="1814"/>
                <w:tab w:val="clear" w:pos="2268"/>
              </w:tabs>
              <w:spacing w:before="0" w:after="200" w:line="312" w:lineRule="auto"/>
              <w:rPr>
                <w:rFonts w:cs="Arial"/>
                <w:b/>
                <w:bCs/>
                <w:szCs w:val="24"/>
              </w:rPr>
            </w:pPr>
          </w:p>
          <w:p w14:paraId="22D5A4E4" w14:textId="77777777" w:rsidR="00927E95" w:rsidRPr="006545D4" w:rsidRDefault="00927E95" w:rsidP="00896A78">
            <w:pPr>
              <w:tabs>
                <w:tab w:val="clear" w:pos="454"/>
                <w:tab w:val="clear" w:pos="907"/>
                <w:tab w:val="clear" w:pos="1361"/>
                <w:tab w:val="clear" w:pos="1814"/>
                <w:tab w:val="clear" w:pos="2268"/>
              </w:tabs>
              <w:spacing w:before="0" w:after="200" w:line="312" w:lineRule="auto"/>
              <w:rPr>
                <w:rFonts w:cs="Arial"/>
                <w:b/>
                <w:bCs/>
                <w:szCs w:val="24"/>
              </w:rPr>
            </w:pPr>
          </w:p>
        </w:tc>
      </w:tr>
    </w:tbl>
    <w:p w14:paraId="18C7952B" w14:textId="77777777" w:rsidR="00D62021" w:rsidRPr="00F21ACB" w:rsidRDefault="00D62021">
      <w:pPr>
        <w:tabs>
          <w:tab w:val="clear" w:pos="454"/>
          <w:tab w:val="clear" w:pos="907"/>
          <w:tab w:val="clear" w:pos="1361"/>
          <w:tab w:val="clear" w:pos="1814"/>
          <w:tab w:val="clear" w:pos="2268"/>
        </w:tabs>
        <w:spacing w:before="0" w:after="200" w:line="312" w:lineRule="auto"/>
        <w:rPr>
          <w:rFonts w:cs="Arial"/>
          <w:szCs w:val="24"/>
          <w:lang w:val="en-GB" w:eastAsia="en-GB"/>
        </w:rPr>
      </w:pPr>
    </w:p>
    <w:p w14:paraId="1D4BF21B" w14:textId="10643E12" w:rsidR="00D62021" w:rsidRPr="00F21ACB" w:rsidRDefault="00D62021">
      <w:pPr>
        <w:tabs>
          <w:tab w:val="clear" w:pos="454"/>
          <w:tab w:val="clear" w:pos="907"/>
          <w:tab w:val="clear" w:pos="1361"/>
          <w:tab w:val="clear" w:pos="1814"/>
          <w:tab w:val="clear" w:pos="2268"/>
        </w:tabs>
        <w:spacing w:before="0" w:after="200" w:line="312" w:lineRule="auto"/>
        <w:rPr>
          <w:rFonts w:cs="Arial"/>
          <w:szCs w:val="24"/>
          <w:lang w:val="en-GB" w:eastAsia="en-GB"/>
        </w:rPr>
      </w:pPr>
    </w:p>
    <w:tbl>
      <w:tblPr>
        <w:tblStyle w:val="TableGrid"/>
        <w:tblW w:w="0" w:type="auto"/>
        <w:tblLook w:val="04A0" w:firstRow="1" w:lastRow="0" w:firstColumn="1" w:lastColumn="0" w:noHBand="0" w:noVBand="1"/>
      </w:tblPr>
      <w:tblGrid>
        <w:gridCol w:w="8608"/>
      </w:tblGrid>
      <w:tr w:rsidR="00D62021" w14:paraId="3503CD26" w14:textId="77777777" w:rsidTr="00BD33E1">
        <w:tc>
          <w:tcPr>
            <w:tcW w:w="8608" w:type="dxa"/>
            <w:shd w:val="clear" w:color="auto" w:fill="F2F2F2" w:themeFill="background1" w:themeFillShade="F2"/>
          </w:tcPr>
          <w:p w14:paraId="1BCE7DD8" w14:textId="70FB5C07" w:rsidR="00D62021" w:rsidRPr="003D5097" w:rsidRDefault="00D62021" w:rsidP="00896A78">
            <w:pPr>
              <w:tabs>
                <w:tab w:val="clear" w:pos="454"/>
                <w:tab w:val="clear" w:pos="907"/>
                <w:tab w:val="clear" w:pos="1361"/>
                <w:tab w:val="clear" w:pos="1814"/>
                <w:tab w:val="clear" w:pos="2268"/>
              </w:tabs>
              <w:spacing w:before="0" w:after="200" w:line="312" w:lineRule="auto"/>
              <w:rPr>
                <w:rFonts w:cs="Arial"/>
                <w:b/>
                <w:bCs/>
                <w:szCs w:val="24"/>
              </w:rPr>
            </w:pPr>
            <w:r w:rsidRPr="006545D4">
              <w:rPr>
                <w:rFonts w:cs="Arial"/>
                <w:b/>
                <w:szCs w:val="24"/>
              </w:rPr>
              <w:t>Question A4:</w:t>
            </w:r>
          </w:p>
          <w:p w14:paraId="5BBE77B9" w14:textId="76067A9E" w:rsidR="00D62021" w:rsidRPr="00F21ACB" w:rsidRDefault="00D62021" w:rsidP="00896A78">
            <w:pPr>
              <w:rPr>
                <w:rFonts w:cs="Arial"/>
                <w:b/>
                <w:szCs w:val="24"/>
              </w:rPr>
            </w:pPr>
            <w:r w:rsidRPr="00F21ACB">
              <w:rPr>
                <w:rFonts w:cs="Arial"/>
                <w:b/>
                <w:szCs w:val="24"/>
              </w:rPr>
              <w:t>Are there any other comments you wish to make on the proposed approach to dealing with the “usual residential address” of relevant officers?</w:t>
            </w:r>
          </w:p>
        </w:tc>
      </w:tr>
      <w:tr w:rsidR="00927E95" w:rsidRPr="00F21ACB" w14:paraId="167E58F8" w14:textId="77777777" w:rsidTr="006545D4">
        <w:tc>
          <w:tcPr>
            <w:tcW w:w="8608" w:type="dxa"/>
            <w:shd w:val="clear" w:color="auto" w:fill="FFFFFF" w:themeFill="background1"/>
          </w:tcPr>
          <w:p w14:paraId="310C6FA0" w14:textId="77777777" w:rsidR="00F05A9F" w:rsidRPr="005F009E" w:rsidRDefault="00F05A9F" w:rsidP="00896A78">
            <w:pPr>
              <w:pStyle w:val="Heading3"/>
              <w:spacing w:before="120" w:line="360" w:lineRule="auto"/>
              <w:rPr>
                <w:rFonts w:cs="Arial"/>
                <w:color w:val="auto"/>
                <w:sz w:val="24"/>
                <w:szCs w:val="24"/>
              </w:rPr>
            </w:pPr>
            <w:r w:rsidRPr="005F009E">
              <w:rPr>
                <w:rFonts w:cs="Arial"/>
                <w:color w:val="auto"/>
                <w:sz w:val="24"/>
                <w:szCs w:val="24"/>
              </w:rPr>
              <w:t>Response:</w:t>
            </w:r>
          </w:p>
          <w:p w14:paraId="462E1ED0" w14:textId="77777777" w:rsidR="00927E95" w:rsidRPr="006545D4" w:rsidRDefault="00927E95" w:rsidP="00896A78">
            <w:pPr>
              <w:tabs>
                <w:tab w:val="clear" w:pos="454"/>
                <w:tab w:val="clear" w:pos="907"/>
                <w:tab w:val="clear" w:pos="1361"/>
                <w:tab w:val="clear" w:pos="1814"/>
                <w:tab w:val="clear" w:pos="2268"/>
              </w:tabs>
              <w:spacing w:before="0" w:after="200" w:line="312" w:lineRule="auto"/>
              <w:rPr>
                <w:rFonts w:cs="Arial"/>
                <w:b/>
                <w:bCs/>
                <w:szCs w:val="24"/>
              </w:rPr>
            </w:pPr>
          </w:p>
          <w:p w14:paraId="4328FCFD" w14:textId="77777777" w:rsidR="00927E95" w:rsidRPr="006545D4" w:rsidRDefault="00927E95" w:rsidP="00896A78">
            <w:pPr>
              <w:tabs>
                <w:tab w:val="clear" w:pos="454"/>
                <w:tab w:val="clear" w:pos="907"/>
                <w:tab w:val="clear" w:pos="1361"/>
                <w:tab w:val="clear" w:pos="1814"/>
                <w:tab w:val="clear" w:pos="2268"/>
              </w:tabs>
              <w:spacing w:before="0" w:after="200" w:line="312" w:lineRule="auto"/>
              <w:rPr>
                <w:rFonts w:cs="Arial"/>
                <w:b/>
                <w:bCs/>
                <w:szCs w:val="24"/>
              </w:rPr>
            </w:pPr>
          </w:p>
        </w:tc>
      </w:tr>
    </w:tbl>
    <w:p w14:paraId="2C015569" w14:textId="77777777" w:rsidR="00D62021" w:rsidRPr="00F21ACB" w:rsidRDefault="00D62021">
      <w:pPr>
        <w:tabs>
          <w:tab w:val="clear" w:pos="454"/>
          <w:tab w:val="clear" w:pos="907"/>
          <w:tab w:val="clear" w:pos="1361"/>
          <w:tab w:val="clear" w:pos="1814"/>
          <w:tab w:val="clear" w:pos="2268"/>
        </w:tabs>
        <w:spacing w:before="0" w:after="200" w:line="312" w:lineRule="auto"/>
        <w:rPr>
          <w:rFonts w:cs="Arial"/>
          <w:szCs w:val="24"/>
          <w:lang w:val="en-GB" w:eastAsia="en-GB"/>
        </w:rPr>
      </w:pPr>
    </w:p>
    <w:p w14:paraId="60A40ADB" w14:textId="77777777" w:rsidR="00927E95" w:rsidRPr="00F21ACB" w:rsidRDefault="00927E95">
      <w:pPr>
        <w:tabs>
          <w:tab w:val="clear" w:pos="454"/>
          <w:tab w:val="clear" w:pos="907"/>
          <w:tab w:val="clear" w:pos="1361"/>
          <w:tab w:val="clear" w:pos="1814"/>
          <w:tab w:val="clear" w:pos="2268"/>
        </w:tabs>
        <w:spacing w:before="0" w:after="200" w:line="312" w:lineRule="auto"/>
        <w:rPr>
          <w:rFonts w:cs="Arial"/>
          <w:szCs w:val="24"/>
          <w:lang w:val="en-GB" w:eastAsia="en-GB"/>
        </w:rPr>
      </w:pPr>
    </w:p>
    <w:p w14:paraId="53B7DEF8" w14:textId="77777777" w:rsidR="00927E95" w:rsidRPr="00F21ACB" w:rsidRDefault="00927E95">
      <w:pPr>
        <w:tabs>
          <w:tab w:val="clear" w:pos="454"/>
          <w:tab w:val="clear" w:pos="907"/>
          <w:tab w:val="clear" w:pos="1361"/>
          <w:tab w:val="clear" w:pos="1814"/>
          <w:tab w:val="clear" w:pos="2268"/>
        </w:tabs>
        <w:spacing w:before="0" w:after="200" w:line="312" w:lineRule="auto"/>
        <w:rPr>
          <w:rFonts w:cs="Arial"/>
          <w:szCs w:val="24"/>
          <w:lang w:val="en-GB" w:eastAsia="en-GB"/>
        </w:rPr>
      </w:pPr>
    </w:p>
    <w:p w14:paraId="55F0A554" w14:textId="77777777" w:rsidR="00927E95" w:rsidRPr="00F21ACB" w:rsidRDefault="00927E95">
      <w:pPr>
        <w:tabs>
          <w:tab w:val="clear" w:pos="454"/>
          <w:tab w:val="clear" w:pos="907"/>
          <w:tab w:val="clear" w:pos="1361"/>
          <w:tab w:val="clear" w:pos="1814"/>
          <w:tab w:val="clear" w:pos="2268"/>
        </w:tabs>
        <w:spacing w:before="0" w:after="200" w:line="312" w:lineRule="auto"/>
        <w:rPr>
          <w:rFonts w:cs="Arial"/>
          <w:szCs w:val="24"/>
          <w:lang w:val="en-GB" w:eastAsia="en-GB"/>
        </w:rPr>
      </w:pPr>
    </w:p>
    <w:p w14:paraId="786969C8" w14:textId="77777777" w:rsidR="00D62021" w:rsidRPr="00F21ACB" w:rsidRDefault="00D62021">
      <w:pPr>
        <w:tabs>
          <w:tab w:val="clear" w:pos="454"/>
          <w:tab w:val="clear" w:pos="907"/>
          <w:tab w:val="clear" w:pos="1361"/>
          <w:tab w:val="clear" w:pos="1814"/>
          <w:tab w:val="clear" w:pos="2268"/>
        </w:tabs>
        <w:spacing w:before="0" w:after="200" w:line="312" w:lineRule="auto"/>
        <w:rPr>
          <w:rFonts w:cs="Arial"/>
          <w:szCs w:val="24"/>
          <w:lang w:val="en-GB" w:eastAsia="en-GB"/>
        </w:rPr>
      </w:pPr>
    </w:p>
    <w:p w14:paraId="15A6A150" w14:textId="77777777" w:rsidR="00C913CA" w:rsidRDefault="00C913CA">
      <w:pPr>
        <w:tabs>
          <w:tab w:val="clear" w:pos="454"/>
          <w:tab w:val="clear" w:pos="907"/>
          <w:tab w:val="clear" w:pos="1361"/>
          <w:tab w:val="clear" w:pos="1814"/>
          <w:tab w:val="clear" w:pos="2268"/>
        </w:tabs>
        <w:spacing w:before="0" w:after="200" w:line="312" w:lineRule="auto"/>
        <w:rPr>
          <w:rFonts w:eastAsiaTheme="majorEastAsia" w:cs="Arial"/>
          <w:b/>
          <w:bCs/>
          <w:color w:val="004D44"/>
          <w:szCs w:val="24"/>
        </w:rPr>
      </w:pPr>
      <w:r>
        <w:rPr>
          <w:rFonts w:cs="Arial"/>
          <w:szCs w:val="24"/>
        </w:rPr>
        <w:br w:type="page"/>
      </w:r>
    </w:p>
    <w:p w14:paraId="79E1C529" w14:textId="5E6FB52E" w:rsidR="00D62021" w:rsidRPr="00AF5293" w:rsidRDefault="00D62021" w:rsidP="00AF5293">
      <w:pPr>
        <w:pStyle w:val="Heading1"/>
        <w:rPr>
          <w:rFonts w:cs="Arial"/>
          <w:sz w:val="28"/>
          <w:szCs w:val="28"/>
        </w:rPr>
      </w:pPr>
      <w:r w:rsidRPr="00AF5293">
        <w:rPr>
          <w:rFonts w:cs="Arial"/>
          <w:sz w:val="28"/>
          <w:szCs w:val="28"/>
        </w:rPr>
        <w:lastRenderedPageBreak/>
        <w:t>Section B: Proposed changes to the Co-operative Societies Bill</w:t>
      </w:r>
      <w:r w:rsidR="00C913CA" w:rsidRPr="00AF5293">
        <w:rPr>
          <w:rFonts w:cs="Arial"/>
          <w:sz w:val="28"/>
          <w:szCs w:val="28"/>
        </w:rPr>
        <w:t>:</w:t>
      </w:r>
    </w:p>
    <w:p w14:paraId="33D9C265" w14:textId="77777777" w:rsidR="00C913CA" w:rsidRPr="00C913CA" w:rsidRDefault="00C913CA" w:rsidP="00C913CA"/>
    <w:p w14:paraId="5339BF44" w14:textId="7E868458" w:rsidR="00D62021" w:rsidRPr="006545D4" w:rsidRDefault="00D62021" w:rsidP="00896A78">
      <w:pPr>
        <w:pStyle w:val="Heading2"/>
        <w:spacing w:after="240"/>
        <w:rPr>
          <w:rFonts w:cs="Arial"/>
          <w:sz w:val="24"/>
          <w:szCs w:val="24"/>
        </w:rPr>
      </w:pPr>
      <w:r w:rsidRPr="006545D4">
        <w:rPr>
          <w:rFonts w:cs="Arial"/>
          <w:sz w:val="24"/>
          <w:szCs w:val="24"/>
        </w:rPr>
        <w:t>Implications for information retained by a Co-operative Society:</w:t>
      </w:r>
    </w:p>
    <w:tbl>
      <w:tblPr>
        <w:tblStyle w:val="TableGrid"/>
        <w:tblW w:w="0" w:type="auto"/>
        <w:tblLook w:val="04A0" w:firstRow="1" w:lastRow="0" w:firstColumn="1" w:lastColumn="0" w:noHBand="0" w:noVBand="1"/>
      </w:tblPr>
      <w:tblGrid>
        <w:gridCol w:w="8608"/>
      </w:tblGrid>
      <w:tr w:rsidR="00D62021" w14:paraId="7CC814AE" w14:textId="77777777" w:rsidTr="00BD33E1">
        <w:tc>
          <w:tcPr>
            <w:tcW w:w="8608" w:type="dxa"/>
            <w:shd w:val="clear" w:color="auto" w:fill="F2F2F2" w:themeFill="background1" w:themeFillShade="F2"/>
          </w:tcPr>
          <w:p w14:paraId="67541286" w14:textId="766744BB" w:rsidR="00D62021" w:rsidRPr="00F21ACB" w:rsidRDefault="00D62021" w:rsidP="00896A78">
            <w:pPr>
              <w:rPr>
                <w:rFonts w:cs="Arial"/>
                <w:b/>
                <w:szCs w:val="24"/>
                <w:lang w:val="en-GB" w:eastAsia="en-GB"/>
              </w:rPr>
            </w:pPr>
            <w:r w:rsidRPr="00F21ACB">
              <w:rPr>
                <w:rFonts w:cs="Arial"/>
                <w:b/>
                <w:szCs w:val="24"/>
                <w:lang w:val="en-GB" w:eastAsia="en-GB"/>
              </w:rPr>
              <w:t>Question B1:</w:t>
            </w:r>
          </w:p>
          <w:p w14:paraId="1F578CFA" w14:textId="09900D9F" w:rsidR="00D62021" w:rsidRPr="00F21ACB" w:rsidRDefault="00D62021" w:rsidP="00896A78">
            <w:pPr>
              <w:rPr>
                <w:rFonts w:cs="Arial"/>
                <w:b/>
                <w:szCs w:val="24"/>
                <w:lang w:val="en-GB" w:eastAsia="en-GB"/>
              </w:rPr>
            </w:pPr>
            <w:r w:rsidRPr="00F21ACB">
              <w:rPr>
                <w:rFonts w:cs="Arial"/>
                <w:b/>
                <w:szCs w:val="24"/>
                <w:lang w:val="en-GB" w:eastAsia="en-GB"/>
              </w:rPr>
              <w:t>Do you have any views on the intended approach relating to the maintenance by co-operative societies of address details of relevant officers?</w:t>
            </w:r>
          </w:p>
        </w:tc>
      </w:tr>
      <w:tr w:rsidR="00927E95" w:rsidRPr="00F21ACB" w14:paraId="1248A29F" w14:textId="77777777" w:rsidTr="006545D4">
        <w:tc>
          <w:tcPr>
            <w:tcW w:w="8608" w:type="dxa"/>
            <w:shd w:val="clear" w:color="auto" w:fill="FFFFFF" w:themeFill="background1"/>
          </w:tcPr>
          <w:p w14:paraId="5EC35521" w14:textId="77777777" w:rsidR="00F05A9F" w:rsidRPr="005F009E" w:rsidRDefault="00F05A9F" w:rsidP="00896A78">
            <w:pPr>
              <w:pStyle w:val="Heading3"/>
              <w:spacing w:before="120" w:line="360" w:lineRule="auto"/>
              <w:rPr>
                <w:rFonts w:cs="Arial"/>
                <w:color w:val="auto"/>
                <w:sz w:val="24"/>
                <w:szCs w:val="24"/>
              </w:rPr>
            </w:pPr>
            <w:r w:rsidRPr="005F009E">
              <w:rPr>
                <w:rFonts w:cs="Arial"/>
                <w:color w:val="auto"/>
                <w:sz w:val="24"/>
                <w:szCs w:val="24"/>
              </w:rPr>
              <w:t>Response:</w:t>
            </w:r>
          </w:p>
          <w:p w14:paraId="5F544CA0" w14:textId="77777777" w:rsidR="00927E95" w:rsidRPr="00F21ACB" w:rsidRDefault="00927E95" w:rsidP="00896A78">
            <w:pPr>
              <w:rPr>
                <w:rFonts w:cs="Arial"/>
                <w:b/>
                <w:szCs w:val="24"/>
                <w:lang w:val="en-GB" w:eastAsia="en-GB"/>
              </w:rPr>
            </w:pPr>
          </w:p>
          <w:p w14:paraId="6F61B423" w14:textId="77777777" w:rsidR="00927E95" w:rsidRPr="00F21ACB" w:rsidRDefault="00927E95" w:rsidP="00896A78">
            <w:pPr>
              <w:rPr>
                <w:rFonts w:cs="Arial"/>
                <w:b/>
                <w:szCs w:val="24"/>
                <w:lang w:val="en-GB" w:eastAsia="en-GB"/>
              </w:rPr>
            </w:pPr>
          </w:p>
        </w:tc>
      </w:tr>
    </w:tbl>
    <w:p w14:paraId="100A656D" w14:textId="77777777" w:rsidR="00D62021" w:rsidRDefault="00D62021">
      <w:pPr>
        <w:tabs>
          <w:tab w:val="clear" w:pos="454"/>
          <w:tab w:val="clear" w:pos="907"/>
          <w:tab w:val="clear" w:pos="1361"/>
          <w:tab w:val="clear" w:pos="1814"/>
          <w:tab w:val="clear" w:pos="2268"/>
        </w:tabs>
        <w:spacing w:before="0" w:after="200" w:line="312" w:lineRule="auto"/>
        <w:rPr>
          <w:rFonts w:cs="Arial"/>
          <w:szCs w:val="24"/>
          <w:lang w:val="en-GB" w:eastAsia="en-GB"/>
        </w:rPr>
      </w:pPr>
    </w:p>
    <w:p w14:paraId="233BCF5D" w14:textId="77777777" w:rsidR="006545D4" w:rsidRPr="00F21ACB" w:rsidRDefault="006545D4">
      <w:pPr>
        <w:tabs>
          <w:tab w:val="clear" w:pos="454"/>
          <w:tab w:val="clear" w:pos="907"/>
          <w:tab w:val="clear" w:pos="1361"/>
          <w:tab w:val="clear" w:pos="1814"/>
          <w:tab w:val="clear" w:pos="2268"/>
        </w:tabs>
        <w:spacing w:before="0" w:after="200" w:line="312" w:lineRule="auto"/>
        <w:rPr>
          <w:rFonts w:cs="Arial"/>
          <w:szCs w:val="24"/>
          <w:lang w:val="en-GB" w:eastAsia="en-GB"/>
        </w:rPr>
      </w:pPr>
    </w:p>
    <w:p w14:paraId="008C3ACF" w14:textId="7E56D75B" w:rsidR="00D62021" w:rsidRPr="006545D4" w:rsidRDefault="00D62021" w:rsidP="00AF5293">
      <w:pPr>
        <w:pStyle w:val="Heading2"/>
        <w:spacing w:after="240"/>
        <w:rPr>
          <w:rFonts w:cs="Arial"/>
          <w:sz w:val="24"/>
          <w:szCs w:val="24"/>
        </w:rPr>
      </w:pPr>
      <w:r w:rsidRPr="006545D4">
        <w:rPr>
          <w:rFonts w:cs="Arial"/>
          <w:sz w:val="24"/>
          <w:szCs w:val="24"/>
        </w:rPr>
        <w:t>Implications of the proposed changes for information maintained by the Registrar of Co-operative Societies:</w:t>
      </w:r>
    </w:p>
    <w:tbl>
      <w:tblPr>
        <w:tblStyle w:val="TableGrid"/>
        <w:tblW w:w="0" w:type="auto"/>
        <w:tblLook w:val="04A0" w:firstRow="1" w:lastRow="0" w:firstColumn="1" w:lastColumn="0" w:noHBand="0" w:noVBand="1"/>
      </w:tblPr>
      <w:tblGrid>
        <w:gridCol w:w="8608"/>
      </w:tblGrid>
      <w:tr w:rsidR="00D62021" w14:paraId="056D8B4B" w14:textId="77777777" w:rsidTr="00BD33E1">
        <w:tc>
          <w:tcPr>
            <w:tcW w:w="8608" w:type="dxa"/>
            <w:shd w:val="clear" w:color="auto" w:fill="F2F2F2" w:themeFill="background1" w:themeFillShade="F2"/>
          </w:tcPr>
          <w:p w14:paraId="5A23A15F" w14:textId="72C4AE12" w:rsidR="00D62021" w:rsidRPr="006545D4" w:rsidRDefault="00D62021" w:rsidP="00896A78">
            <w:pPr>
              <w:tabs>
                <w:tab w:val="clear" w:pos="454"/>
                <w:tab w:val="clear" w:pos="907"/>
                <w:tab w:val="clear" w:pos="1361"/>
                <w:tab w:val="clear" w:pos="1814"/>
                <w:tab w:val="clear" w:pos="2268"/>
              </w:tabs>
              <w:spacing w:before="0" w:after="200" w:line="312" w:lineRule="auto"/>
              <w:rPr>
                <w:rFonts w:cs="Arial"/>
                <w:b/>
                <w:szCs w:val="24"/>
              </w:rPr>
            </w:pPr>
            <w:r w:rsidRPr="006545D4">
              <w:rPr>
                <w:rFonts w:cs="Arial"/>
                <w:b/>
                <w:szCs w:val="24"/>
              </w:rPr>
              <w:t>Question B2:</w:t>
            </w:r>
          </w:p>
          <w:p w14:paraId="2C95AF29" w14:textId="6490B0C6" w:rsidR="00D62021" w:rsidRPr="006545D4" w:rsidRDefault="00D62021" w:rsidP="00896A78">
            <w:pPr>
              <w:spacing w:before="240" w:after="240"/>
              <w:rPr>
                <w:rFonts w:cs="Arial"/>
                <w:b/>
                <w:szCs w:val="24"/>
              </w:rPr>
            </w:pPr>
            <w:r w:rsidRPr="00EE0CA2">
              <w:rPr>
                <w:rFonts w:cs="Arial"/>
                <w:b/>
                <w:bCs/>
                <w:szCs w:val="24"/>
              </w:rPr>
              <w:t xml:space="preserve">Do you have any views on the intended approach relating to the </w:t>
            </w:r>
            <w:r w:rsidRPr="00F21ACB">
              <w:rPr>
                <w:rFonts w:cs="Arial"/>
                <w:b/>
                <w:szCs w:val="24"/>
              </w:rPr>
              <w:t xml:space="preserve">filing with, and maintenance by, the </w:t>
            </w:r>
            <w:r w:rsidRPr="006854A5">
              <w:rPr>
                <w:rFonts w:cs="Arial"/>
                <w:b/>
                <w:bCs/>
                <w:szCs w:val="24"/>
              </w:rPr>
              <w:t>Regist</w:t>
            </w:r>
            <w:r>
              <w:rPr>
                <w:rFonts w:cs="Arial"/>
                <w:b/>
                <w:bCs/>
                <w:szCs w:val="24"/>
              </w:rPr>
              <w:t>rar</w:t>
            </w:r>
            <w:r w:rsidRPr="006854A5">
              <w:rPr>
                <w:rFonts w:cs="Arial"/>
                <w:b/>
                <w:bCs/>
                <w:szCs w:val="24"/>
              </w:rPr>
              <w:t xml:space="preserve"> of Co-operative Societies</w:t>
            </w:r>
            <w:r w:rsidRPr="00EE0CA2">
              <w:rPr>
                <w:rFonts w:cs="Arial"/>
                <w:b/>
                <w:bCs/>
                <w:szCs w:val="24"/>
              </w:rPr>
              <w:t xml:space="preserve"> of address details of relevant officers</w:t>
            </w:r>
            <w:r>
              <w:rPr>
                <w:rFonts w:cs="Arial"/>
                <w:b/>
                <w:bCs/>
                <w:szCs w:val="24"/>
              </w:rPr>
              <w:t xml:space="preserve"> of co-operative societies</w:t>
            </w:r>
            <w:r w:rsidRPr="00EE0CA2">
              <w:rPr>
                <w:rFonts w:cs="Arial"/>
                <w:b/>
                <w:bCs/>
                <w:szCs w:val="24"/>
              </w:rPr>
              <w:t>?</w:t>
            </w:r>
          </w:p>
        </w:tc>
      </w:tr>
      <w:tr w:rsidR="00927E95" w:rsidRPr="00F21ACB" w14:paraId="5EF50DAC" w14:textId="77777777" w:rsidTr="006545D4">
        <w:tc>
          <w:tcPr>
            <w:tcW w:w="8608" w:type="dxa"/>
            <w:shd w:val="clear" w:color="auto" w:fill="FFFFFF" w:themeFill="background1"/>
          </w:tcPr>
          <w:p w14:paraId="777DF99F" w14:textId="77777777" w:rsidR="00F05A9F" w:rsidRPr="005F009E" w:rsidRDefault="00F05A9F" w:rsidP="00896A78">
            <w:pPr>
              <w:pStyle w:val="Heading3"/>
              <w:spacing w:before="120" w:line="360" w:lineRule="auto"/>
              <w:rPr>
                <w:rFonts w:cs="Arial"/>
                <w:color w:val="auto"/>
                <w:sz w:val="24"/>
                <w:szCs w:val="24"/>
              </w:rPr>
            </w:pPr>
            <w:r w:rsidRPr="005F009E">
              <w:rPr>
                <w:rFonts w:cs="Arial"/>
                <w:color w:val="auto"/>
                <w:sz w:val="24"/>
                <w:szCs w:val="24"/>
              </w:rPr>
              <w:t>Response:</w:t>
            </w:r>
          </w:p>
          <w:p w14:paraId="05F71974" w14:textId="77777777" w:rsidR="00927E95" w:rsidRPr="006545D4" w:rsidRDefault="00927E95" w:rsidP="00896A78">
            <w:pPr>
              <w:tabs>
                <w:tab w:val="clear" w:pos="454"/>
                <w:tab w:val="clear" w:pos="907"/>
                <w:tab w:val="clear" w:pos="1361"/>
                <w:tab w:val="clear" w:pos="1814"/>
                <w:tab w:val="clear" w:pos="2268"/>
              </w:tabs>
              <w:spacing w:before="0" w:after="200" w:line="312" w:lineRule="auto"/>
              <w:rPr>
                <w:rFonts w:cs="Arial"/>
                <w:b/>
                <w:bCs/>
                <w:szCs w:val="24"/>
              </w:rPr>
            </w:pPr>
          </w:p>
          <w:p w14:paraId="333DA523" w14:textId="77777777" w:rsidR="00927E95" w:rsidRPr="006545D4" w:rsidRDefault="00927E95" w:rsidP="00896A78">
            <w:pPr>
              <w:tabs>
                <w:tab w:val="clear" w:pos="454"/>
                <w:tab w:val="clear" w:pos="907"/>
                <w:tab w:val="clear" w:pos="1361"/>
                <w:tab w:val="clear" w:pos="1814"/>
                <w:tab w:val="clear" w:pos="2268"/>
              </w:tabs>
              <w:spacing w:before="0" w:after="200" w:line="312" w:lineRule="auto"/>
              <w:rPr>
                <w:rFonts w:cs="Arial"/>
                <w:b/>
                <w:bCs/>
                <w:szCs w:val="24"/>
              </w:rPr>
            </w:pPr>
          </w:p>
        </w:tc>
      </w:tr>
    </w:tbl>
    <w:p w14:paraId="366339FD" w14:textId="77777777" w:rsidR="00D62021" w:rsidRDefault="00D62021">
      <w:pPr>
        <w:tabs>
          <w:tab w:val="clear" w:pos="454"/>
          <w:tab w:val="clear" w:pos="907"/>
          <w:tab w:val="clear" w:pos="1361"/>
          <w:tab w:val="clear" w:pos="1814"/>
          <w:tab w:val="clear" w:pos="2268"/>
        </w:tabs>
        <w:spacing w:before="0" w:after="200" w:line="312" w:lineRule="auto"/>
        <w:rPr>
          <w:rFonts w:cs="Arial"/>
          <w:szCs w:val="24"/>
          <w:lang w:val="en-GB" w:eastAsia="en-GB"/>
        </w:rPr>
      </w:pPr>
    </w:p>
    <w:p w14:paraId="5BBDC8ED" w14:textId="77777777" w:rsidR="00F05A9F" w:rsidRPr="00F21ACB" w:rsidRDefault="00F05A9F">
      <w:pPr>
        <w:tabs>
          <w:tab w:val="clear" w:pos="454"/>
          <w:tab w:val="clear" w:pos="907"/>
          <w:tab w:val="clear" w:pos="1361"/>
          <w:tab w:val="clear" w:pos="1814"/>
          <w:tab w:val="clear" w:pos="2268"/>
        </w:tabs>
        <w:spacing w:before="0" w:after="200" w:line="312" w:lineRule="auto"/>
        <w:rPr>
          <w:rFonts w:cs="Arial"/>
          <w:szCs w:val="24"/>
          <w:lang w:val="en-GB" w:eastAsia="en-GB"/>
        </w:rPr>
      </w:pPr>
    </w:p>
    <w:p w14:paraId="6B244FB4" w14:textId="737C504C" w:rsidR="00D62021" w:rsidRPr="007223D1" w:rsidRDefault="00D62021" w:rsidP="00896A78">
      <w:pPr>
        <w:pStyle w:val="Heading2"/>
        <w:spacing w:after="240"/>
        <w:rPr>
          <w:rFonts w:cs="Arial"/>
          <w:sz w:val="24"/>
          <w:szCs w:val="24"/>
        </w:rPr>
      </w:pPr>
      <w:r w:rsidRPr="007223D1">
        <w:rPr>
          <w:rFonts w:cs="Arial"/>
          <w:sz w:val="24"/>
          <w:szCs w:val="24"/>
        </w:rPr>
        <w:t>Restricted access to the “usual residential address”:</w:t>
      </w:r>
    </w:p>
    <w:tbl>
      <w:tblPr>
        <w:tblStyle w:val="TableGrid"/>
        <w:tblW w:w="0" w:type="auto"/>
        <w:tblLook w:val="04A0" w:firstRow="1" w:lastRow="0" w:firstColumn="1" w:lastColumn="0" w:noHBand="0" w:noVBand="1"/>
      </w:tblPr>
      <w:tblGrid>
        <w:gridCol w:w="8608"/>
      </w:tblGrid>
      <w:tr w:rsidR="00D62021" w14:paraId="2A063EBB" w14:textId="77777777" w:rsidTr="00BD33E1">
        <w:tc>
          <w:tcPr>
            <w:tcW w:w="8608" w:type="dxa"/>
            <w:shd w:val="clear" w:color="auto" w:fill="F2F2F2" w:themeFill="background1" w:themeFillShade="F2"/>
          </w:tcPr>
          <w:p w14:paraId="6EC07184" w14:textId="1DDA795E" w:rsidR="00D62021" w:rsidRPr="007223D1" w:rsidRDefault="00D62021" w:rsidP="00896A78">
            <w:pPr>
              <w:tabs>
                <w:tab w:val="clear" w:pos="454"/>
                <w:tab w:val="clear" w:pos="907"/>
                <w:tab w:val="clear" w:pos="1361"/>
                <w:tab w:val="clear" w:pos="1814"/>
                <w:tab w:val="clear" w:pos="2268"/>
              </w:tabs>
              <w:spacing w:before="0" w:after="200" w:line="312" w:lineRule="auto"/>
              <w:rPr>
                <w:rFonts w:cs="Arial"/>
                <w:b/>
                <w:szCs w:val="24"/>
              </w:rPr>
            </w:pPr>
            <w:r w:rsidRPr="007223D1">
              <w:rPr>
                <w:rFonts w:cs="Arial"/>
                <w:b/>
                <w:szCs w:val="24"/>
              </w:rPr>
              <w:t>Question B3:</w:t>
            </w:r>
          </w:p>
          <w:p w14:paraId="67CFCD5C" w14:textId="616ED207" w:rsidR="00D62021" w:rsidRPr="00755D25" w:rsidRDefault="00D62021" w:rsidP="00896A78">
            <w:pPr>
              <w:pStyle w:val="Heading3"/>
              <w:spacing w:after="240" w:line="360" w:lineRule="auto"/>
              <w:rPr>
                <w:rFonts w:cs="Arial"/>
                <w:bCs w:val="0"/>
                <w:sz w:val="24"/>
                <w:szCs w:val="24"/>
              </w:rPr>
            </w:pPr>
            <w:r w:rsidRPr="00241083">
              <w:rPr>
                <w:rFonts w:cs="Arial"/>
                <w:color w:val="auto"/>
                <w:sz w:val="24"/>
                <w:szCs w:val="24"/>
              </w:rPr>
              <w:t xml:space="preserve">Do you have any views on the proposed list of entities that may be granted access to the “usual residential address” of relevant officers of co-operative societies? </w:t>
            </w:r>
          </w:p>
        </w:tc>
      </w:tr>
      <w:tr w:rsidR="00927E95" w:rsidRPr="00F21ACB" w14:paraId="09AC1CD8" w14:textId="77777777" w:rsidTr="007223D1">
        <w:tc>
          <w:tcPr>
            <w:tcW w:w="8608" w:type="dxa"/>
            <w:shd w:val="clear" w:color="auto" w:fill="FFFFFF" w:themeFill="background1"/>
          </w:tcPr>
          <w:p w14:paraId="76583A42" w14:textId="77777777" w:rsidR="00F05A9F" w:rsidRPr="005F009E" w:rsidRDefault="00F05A9F" w:rsidP="00896A78">
            <w:pPr>
              <w:pStyle w:val="Heading3"/>
              <w:spacing w:before="120" w:line="360" w:lineRule="auto"/>
              <w:rPr>
                <w:rFonts w:cs="Arial"/>
                <w:color w:val="auto"/>
                <w:sz w:val="24"/>
                <w:szCs w:val="24"/>
              </w:rPr>
            </w:pPr>
            <w:r w:rsidRPr="005F009E">
              <w:rPr>
                <w:rFonts w:cs="Arial"/>
                <w:color w:val="auto"/>
                <w:sz w:val="24"/>
                <w:szCs w:val="24"/>
              </w:rPr>
              <w:t>Response:</w:t>
            </w:r>
          </w:p>
          <w:p w14:paraId="6C07A27A" w14:textId="77777777" w:rsidR="00927E95" w:rsidRPr="007223D1" w:rsidRDefault="00927E95" w:rsidP="00896A78">
            <w:pPr>
              <w:tabs>
                <w:tab w:val="clear" w:pos="454"/>
                <w:tab w:val="clear" w:pos="907"/>
                <w:tab w:val="clear" w:pos="1361"/>
                <w:tab w:val="clear" w:pos="1814"/>
                <w:tab w:val="clear" w:pos="2268"/>
              </w:tabs>
              <w:spacing w:before="0" w:after="200" w:line="312" w:lineRule="auto"/>
              <w:rPr>
                <w:rFonts w:cs="Arial"/>
                <w:b/>
                <w:szCs w:val="24"/>
              </w:rPr>
            </w:pPr>
          </w:p>
          <w:p w14:paraId="31544A1E" w14:textId="77777777" w:rsidR="00927E95" w:rsidRPr="007223D1" w:rsidRDefault="00927E95" w:rsidP="00896A78">
            <w:pPr>
              <w:tabs>
                <w:tab w:val="clear" w:pos="454"/>
                <w:tab w:val="clear" w:pos="907"/>
                <w:tab w:val="clear" w:pos="1361"/>
                <w:tab w:val="clear" w:pos="1814"/>
                <w:tab w:val="clear" w:pos="2268"/>
              </w:tabs>
              <w:spacing w:before="0" w:after="200" w:line="312" w:lineRule="auto"/>
              <w:rPr>
                <w:rFonts w:cs="Arial"/>
                <w:b/>
                <w:szCs w:val="24"/>
              </w:rPr>
            </w:pPr>
          </w:p>
        </w:tc>
      </w:tr>
    </w:tbl>
    <w:p w14:paraId="1BF1499E" w14:textId="77777777" w:rsidR="00D62021" w:rsidRDefault="00D62021">
      <w:pPr>
        <w:tabs>
          <w:tab w:val="clear" w:pos="454"/>
          <w:tab w:val="clear" w:pos="907"/>
          <w:tab w:val="clear" w:pos="1361"/>
          <w:tab w:val="clear" w:pos="1814"/>
          <w:tab w:val="clear" w:pos="2268"/>
        </w:tabs>
        <w:spacing w:before="0" w:after="200" w:line="312" w:lineRule="auto"/>
        <w:rPr>
          <w:rFonts w:cs="Arial"/>
          <w:szCs w:val="24"/>
          <w:lang w:val="en-GB" w:eastAsia="en-GB"/>
        </w:rPr>
      </w:pPr>
    </w:p>
    <w:p w14:paraId="54A7F75F" w14:textId="77777777" w:rsidR="00A751FE" w:rsidRPr="00F21ACB" w:rsidRDefault="00A751FE">
      <w:pPr>
        <w:tabs>
          <w:tab w:val="clear" w:pos="454"/>
          <w:tab w:val="clear" w:pos="907"/>
          <w:tab w:val="clear" w:pos="1361"/>
          <w:tab w:val="clear" w:pos="1814"/>
          <w:tab w:val="clear" w:pos="2268"/>
        </w:tabs>
        <w:spacing w:before="0" w:after="200" w:line="312" w:lineRule="auto"/>
        <w:rPr>
          <w:rFonts w:cs="Arial"/>
          <w:szCs w:val="24"/>
          <w:lang w:val="en-GB" w:eastAsia="en-GB"/>
        </w:rPr>
      </w:pPr>
    </w:p>
    <w:tbl>
      <w:tblPr>
        <w:tblStyle w:val="TableGrid"/>
        <w:tblW w:w="0" w:type="auto"/>
        <w:tblLook w:val="04A0" w:firstRow="1" w:lastRow="0" w:firstColumn="1" w:lastColumn="0" w:noHBand="0" w:noVBand="1"/>
      </w:tblPr>
      <w:tblGrid>
        <w:gridCol w:w="8608"/>
      </w:tblGrid>
      <w:tr w:rsidR="00D62021" w14:paraId="1FA1D663" w14:textId="77777777" w:rsidTr="00BD33E1">
        <w:tc>
          <w:tcPr>
            <w:tcW w:w="8608" w:type="dxa"/>
            <w:shd w:val="clear" w:color="auto" w:fill="F2F2F2" w:themeFill="background1" w:themeFillShade="F2"/>
          </w:tcPr>
          <w:p w14:paraId="4F740380" w14:textId="03217A2F" w:rsidR="00D62021" w:rsidRPr="003D5097" w:rsidRDefault="00D62021" w:rsidP="00896A78">
            <w:pPr>
              <w:tabs>
                <w:tab w:val="clear" w:pos="454"/>
                <w:tab w:val="clear" w:pos="907"/>
                <w:tab w:val="clear" w:pos="1361"/>
                <w:tab w:val="clear" w:pos="1814"/>
                <w:tab w:val="clear" w:pos="2268"/>
              </w:tabs>
              <w:spacing w:before="0" w:after="200" w:line="312" w:lineRule="auto"/>
              <w:rPr>
                <w:rFonts w:cs="Arial"/>
                <w:b/>
                <w:bCs/>
                <w:szCs w:val="24"/>
              </w:rPr>
            </w:pPr>
            <w:r w:rsidRPr="007223D1">
              <w:rPr>
                <w:rFonts w:cs="Arial"/>
                <w:b/>
                <w:szCs w:val="24"/>
              </w:rPr>
              <w:t>Question B4:</w:t>
            </w:r>
          </w:p>
          <w:p w14:paraId="30B71E84" w14:textId="3659193E" w:rsidR="00D62021" w:rsidRPr="00F21ACB" w:rsidRDefault="00D62021" w:rsidP="00896A78">
            <w:pPr>
              <w:rPr>
                <w:rFonts w:cs="Arial"/>
                <w:b/>
                <w:szCs w:val="24"/>
              </w:rPr>
            </w:pPr>
            <w:r w:rsidRPr="00F21ACB">
              <w:rPr>
                <w:rFonts w:cs="Arial"/>
                <w:b/>
                <w:szCs w:val="24"/>
              </w:rPr>
              <w:t>Are there any other comments you wish to make on the proposed approach to dealing with the “usual residential address” of relevant officers of co-operative societies?</w:t>
            </w:r>
          </w:p>
          <w:p w14:paraId="7C1A7FB2" w14:textId="77777777" w:rsidR="00D62021" w:rsidRPr="00F21ACB" w:rsidRDefault="00D62021" w:rsidP="00896A78">
            <w:pPr>
              <w:rPr>
                <w:rFonts w:cs="Arial"/>
                <w:szCs w:val="24"/>
                <w:lang w:val="en-GB" w:eastAsia="en-GB"/>
              </w:rPr>
            </w:pPr>
          </w:p>
        </w:tc>
      </w:tr>
      <w:tr w:rsidR="00927E95" w:rsidRPr="00F21ACB" w14:paraId="13636881" w14:textId="77777777" w:rsidTr="007223D1">
        <w:tc>
          <w:tcPr>
            <w:tcW w:w="8608" w:type="dxa"/>
            <w:shd w:val="clear" w:color="auto" w:fill="FFFFFF" w:themeFill="background1"/>
          </w:tcPr>
          <w:p w14:paraId="5CAFB6D1" w14:textId="77777777" w:rsidR="00F05A9F" w:rsidRPr="005F009E" w:rsidRDefault="00F05A9F" w:rsidP="00896A78">
            <w:pPr>
              <w:pStyle w:val="Heading3"/>
              <w:spacing w:before="120" w:line="360" w:lineRule="auto"/>
              <w:rPr>
                <w:rFonts w:cs="Arial"/>
                <w:color w:val="auto"/>
                <w:sz w:val="24"/>
                <w:szCs w:val="24"/>
              </w:rPr>
            </w:pPr>
            <w:r w:rsidRPr="005F009E">
              <w:rPr>
                <w:rFonts w:cs="Arial"/>
                <w:color w:val="auto"/>
                <w:sz w:val="24"/>
                <w:szCs w:val="24"/>
              </w:rPr>
              <w:t>Response:</w:t>
            </w:r>
          </w:p>
          <w:p w14:paraId="5F70081F" w14:textId="77777777" w:rsidR="00927E95" w:rsidRPr="007223D1" w:rsidRDefault="00927E95" w:rsidP="00896A78">
            <w:pPr>
              <w:tabs>
                <w:tab w:val="clear" w:pos="454"/>
                <w:tab w:val="clear" w:pos="907"/>
                <w:tab w:val="clear" w:pos="1361"/>
                <w:tab w:val="clear" w:pos="1814"/>
                <w:tab w:val="clear" w:pos="2268"/>
              </w:tabs>
              <w:spacing w:before="0" w:after="200" w:line="312" w:lineRule="auto"/>
              <w:rPr>
                <w:rFonts w:cs="Arial"/>
                <w:b/>
                <w:bCs/>
                <w:szCs w:val="24"/>
              </w:rPr>
            </w:pPr>
          </w:p>
          <w:p w14:paraId="4C772F6E" w14:textId="77777777" w:rsidR="00927E95" w:rsidRPr="007223D1" w:rsidRDefault="00927E95" w:rsidP="00896A78">
            <w:pPr>
              <w:tabs>
                <w:tab w:val="clear" w:pos="454"/>
                <w:tab w:val="clear" w:pos="907"/>
                <w:tab w:val="clear" w:pos="1361"/>
                <w:tab w:val="clear" w:pos="1814"/>
                <w:tab w:val="clear" w:pos="2268"/>
              </w:tabs>
              <w:spacing w:before="0" w:after="200" w:line="312" w:lineRule="auto"/>
              <w:rPr>
                <w:rFonts w:cs="Arial"/>
                <w:b/>
                <w:bCs/>
                <w:szCs w:val="24"/>
              </w:rPr>
            </w:pPr>
          </w:p>
        </w:tc>
      </w:tr>
    </w:tbl>
    <w:p w14:paraId="1448FF3A" w14:textId="77777777" w:rsidR="00D62021" w:rsidRPr="00F21ACB" w:rsidRDefault="00D62021">
      <w:pPr>
        <w:tabs>
          <w:tab w:val="clear" w:pos="454"/>
          <w:tab w:val="clear" w:pos="907"/>
          <w:tab w:val="clear" w:pos="1361"/>
          <w:tab w:val="clear" w:pos="1814"/>
          <w:tab w:val="clear" w:pos="2268"/>
        </w:tabs>
        <w:spacing w:before="0" w:after="200" w:line="312" w:lineRule="auto"/>
        <w:rPr>
          <w:rFonts w:cs="Arial"/>
          <w:szCs w:val="24"/>
          <w:lang w:val="en-GB" w:eastAsia="en-GB"/>
        </w:rPr>
      </w:pPr>
    </w:p>
    <w:p w14:paraId="19C65C10" w14:textId="3CD90BA9" w:rsidR="00D62021" w:rsidRPr="00F21ACB" w:rsidRDefault="00927E95">
      <w:pPr>
        <w:tabs>
          <w:tab w:val="clear" w:pos="454"/>
          <w:tab w:val="clear" w:pos="907"/>
          <w:tab w:val="clear" w:pos="1361"/>
          <w:tab w:val="clear" w:pos="1814"/>
          <w:tab w:val="clear" w:pos="2268"/>
        </w:tabs>
        <w:spacing w:before="0" w:after="200" w:line="312" w:lineRule="auto"/>
        <w:rPr>
          <w:rFonts w:cs="Arial"/>
          <w:szCs w:val="24"/>
          <w:lang w:val="en-GB" w:eastAsia="en-GB"/>
        </w:rPr>
      </w:pPr>
      <w:r w:rsidRPr="00F21ACB">
        <w:rPr>
          <w:rFonts w:cs="Arial"/>
          <w:szCs w:val="24"/>
          <w:lang w:val="en-GB" w:eastAsia="en-GB"/>
        </w:rPr>
        <w:br w:type="page"/>
      </w:r>
    </w:p>
    <w:p w14:paraId="02753CB8" w14:textId="4B4A940E" w:rsidR="00D62021" w:rsidRPr="00AF5293" w:rsidRDefault="0067511B" w:rsidP="00AF5293">
      <w:pPr>
        <w:pStyle w:val="Heading1"/>
        <w:rPr>
          <w:rFonts w:cs="Arial"/>
          <w:sz w:val="28"/>
          <w:szCs w:val="28"/>
        </w:rPr>
      </w:pPr>
      <w:r w:rsidRPr="00AF5293">
        <w:rPr>
          <w:rFonts w:cs="Arial"/>
          <w:sz w:val="28"/>
          <w:szCs w:val="28"/>
        </w:rPr>
        <w:lastRenderedPageBreak/>
        <w:t>Section C: Changes to the Registration of Limited Partnerships and Business Names Bill</w:t>
      </w:r>
      <w:r w:rsidR="002F4CD6" w:rsidRPr="00AF5293">
        <w:rPr>
          <w:rFonts w:cs="Arial"/>
          <w:sz w:val="28"/>
          <w:szCs w:val="28"/>
        </w:rPr>
        <w:t>:</w:t>
      </w:r>
    </w:p>
    <w:p w14:paraId="36B707DA" w14:textId="77777777" w:rsidR="00757031" w:rsidRPr="003F535B" w:rsidRDefault="00757031" w:rsidP="003F535B"/>
    <w:p w14:paraId="1BF9572B" w14:textId="61A32836" w:rsidR="0067511B" w:rsidRPr="00AF5293" w:rsidRDefault="0067511B" w:rsidP="00AF5293">
      <w:pPr>
        <w:pStyle w:val="Heading2"/>
        <w:rPr>
          <w:sz w:val="24"/>
          <w:szCs w:val="24"/>
        </w:rPr>
      </w:pPr>
      <w:r w:rsidRPr="00AF5293">
        <w:rPr>
          <w:sz w:val="24"/>
          <w:szCs w:val="24"/>
        </w:rPr>
        <w:t>Implications for information retained by the LP:</w:t>
      </w:r>
    </w:p>
    <w:tbl>
      <w:tblPr>
        <w:tblStyle w:val="TableGrid"/>
        <w:tblW w:w="0" w:type="auto"/>
        <w:tblLook w:val="04A0" w:firstRow="1" w:lastRow="0" w:firstColumn="1" w:lastColumn="0" w:noHBand="0" w:noVBand="1"/>
      </w:tblPr>
      <w:tblGrid>
        <w:gridCol w:w="8608"/>
      </w:tblGrid>
      <w:tr w:rsidR="0067511B" w14:paraId="42D6F2E3" w14:textId="77777777" w:rsidTr="00BD33E1">
        <w:tc>
          <w:tcPr>
            <w:tcW w:w="8608" w:type="dxa"/>
            <w:shd w:val="clear" w:color="auto" w:fill="F2F2F2" w:themeFill="background1" w:themeFillShade="F2"/>
          </w:tcPr>
          <w:p w14:paraId="6397C90A" w14:textId="77777777" w:rsidR="0067511B" w:rsidRPr="007223D1" w:rsidRDefault="0067511B" w:rsidP="00896A78">
            <w:pPr>
              <w:pStyle w:val="Heading3"/>
              <w:rPr>
                <w:rFonts w:cs="Arial"/>
                <w:color w:val="auto"/>
                <w:sz w:val="24"/>
                <w:szCs w:val="24"/>
              </w:rPr>
            </w:pPr>
            <w:r w:rsidRPr="007223D1">
              <w:rPr>
                <w:rFonts w:cs="Arial"/>
                <w:color w:val="auto"/>
                <w:sz w:val="24"/>
                <w:szCs w:val="24"/>
              </w:rPr>
              <w:t>Question C1:</w:t>
            </w:r>
          </w:p>
          <w:p w14:paraId="4BFCF885" w14:textId="589EA1B3" w:rsidR="0067511B" w:rsidRDefault="0067511B" w:rsidP="00896A78">
            <w:pPr>
              <w:rPr>
                <w:rFonts w:cs="Arial"/>
                <w:bCs/>
                <w:szCs w:val="24"/>
              </w:rPr>
            </w:pPr>
            <w:r w:rsidRPr="00E012A6">
              <w:rPr>
                <w:rFonts w:cs="Arial"/>
                <w:color w:val="auto"/>
                <w:szCs w:val="24"/>
              </w:rPr>
              <w:t xml:space="preserve">In relation to the implications for </w:t>
            </w:r>
            <w:r>
              <w:rPr>
                <w:rFonts w:cs="Arial"/>
                <w:color w:val="auto"/>
                <w:szCs w:val="24"/>
              </w:rPr>
              <w:t>Limited Partnerships</w:t>
            </w:r>
            <w:r w:rsidRPr="00E012A6">
              <w:rPr>
                <w:rFonts w:cs="Arial"/>
                <w:color w:val="auto"/>
                <w:szCs w:val="24"/>
              </w:rPr>
              <w:t>, do you have any comments on the proposals?</w:t>
            </w:r>
          </w:p>
        </w:tc>
      </w:tr>
      <w:tr w:rsidR="00927E95" w:rsidRPr="00F21ACB" w14:paraId="1BAA6942" w14:textId="77777777" w:rsidTr="007223D1">
        <w:tc>
          <w:tcPr>
            <w:tcW w:w="8608" w:type="dxa"/>
            <w:shd w:val="clear" w:color="auto" w:fill="FFFFFF" w:themeFill="background1"/>
          </w:tcPr>
          <w:p w14:paraId="13E97E93" w14:textId="77777777" w:rsidR="00F05A9F" w:rsidRPr="005F009E" w:rsidRDefault="00F05A9F" w:rsidP="00896A78">
            <w:pPr>
              <w:pStyle w:val="Heading3"/>
              <w:spacing w:before="120" w:line="360" w:lineRule="auto"/>
              <w:rPr>
                <w:rFonts w:cs="Arial"/>
                <w:color w:val="auto"/>
                <w:sz w:val="24"/>
                <w:szCs w:val="24"/>
              </w:rPr>
            </w:pPr>
            <w:r w:rsidRPr="005F009E">
              <w:rPr>
                <w:rFonts w:cs="Arial"/>
                <w:color w:val="auto"/>
                <w:sz w:val="24"/>
                <w:szCs w:val="24"/>
              </w:rPr>
              <w:t>Response:</w:t>
            </w:r>
          </w:p>
          <w:p w14:paraId="46F80B69" w14:textId="77777777" w:rsidR="00927E95" w:rsidRPr="007223D1" w:rsidRDefault="00927E95" w:rsidP="00896A78">
            <w:pPr>
              <w:pStyle w:val="Heading3"/>
              <w:rPr>
                <w:rFonts w:cs="Arial"/>
                <w:color w:val="auto"/>
                <w:sz w:val="24"/>
                <w:szCs w:val="24"/>
              </w:rPr>
            </w:pPr>
          </w:p>
          <w:p w14:paraId="271CEC85" w14:textId="77777777" w:rsidR="00F21ACB" w:rsidRPr="007223D1" w:rsidRDefault="00F21ACB" w:rsidP="00896A78">
            <w:pPr>
              <w:rPr>
                <w:rFonts w:cs="Arial"/>
                <w:szCs w:val="24"/>
              </w:rPr>
            </w:pPr>
          </w:p>
        </w:tc>
      </w:tr>
    </w:tbl>
    <w:p w14:paraId="0F2866B8" w14:textId="77777777" w:rsidR="0067511B" w:rsidRDefault="0067511B">
      <w:pPr>
        <w:tabs>
          <w:tab w:val="clear" w:pos="454"/>
          <w:tab w:val="clear" w:pos="907"/>
          <w:tab w:val="clear" w:pos="1361"/>
          <w:tab w:val="clear" w:pos="1814"/>
          <w:tab w:val="clear" w:pos="2268"/>
        </w:tabs>
        <w:spacing w:before="0" w:after="200" w:line="312" w:lineRule="auto"/>
        <w:rPr>
          <w:rFonts w:cs="Arial"/>
          <w:szCs w:val="24"/>
          <w:lang w:val="en-GB" w:eastAsia="en-GB"/>
        </w:rPr>
      </w:pPr>
    </w:p>
    <w:p w14:paraId="4E6F2031" w14:textId="77777777" w:rsidR="007223D1" w:rsidRPr="00F21ACB" w:rsidRDefault="007223D1">
      <w:pPr>
        <w:tabs>
          <w:tab w:val="clear" w:pos="454"/>
          <w:tab w:val="clear" w:pos="907"/>
          <w:tab w:val="clear" w:pos="1361"/>
          <w:tab w:val="clear" w:pos="1814"/>
          <w:tab w:val="clear" w:pos="2268"/>
        </w:tabs>
        <w:spacing w:before="0" w:after="200" w:line="312" w:lineRule="auto"/>
        <w:rPr>
          <w:rFonts w:cs="Arial"/>
          <w:szCs w:val="24"/>
          <w:lang w:val="en-GB" w:eastAsia="en-GB"/>
        </w:rPr>
      </w:pPr>
    </w:p>
    <w:p w14:paraId="261F4D4C" w14:textId="663E2403" w:rsidR="0067511B" w:rsidRPr="007223D1" w:rsidRDefault="0067511B" w:rsidP="00AF5293">
      <w:pPr>
        <w:pStyle w:val="Heading2"/>
        <w:spacing w:after="240"/>
        <w:rPr>
          <w:rFonts w:cs="Arial"/>
          <w:sz w:val="24"/>
          <w:szCs w:val="24"/>
        </w:rPr>
      </w:pPr>
      <w:r w:rsidRPr="007223D1">
        <w:rPr>
          <w:rFonts w:cs="Arial"/>
          <w:sz w:val="24"/>
          <w:szCs w:val="24"/>
        </w:rPr>
        <w:t xml:space="preserve">Implications </w:t>
      </w:r>
      <w:proofErr w:type="gramStart"/>
      <w:r w:rsidRPr="007223D1">
        <w:rPr>
          <w:rFonts w:cs="Arial"/>
          <w:sz w:val="24"/>
          <w:szCs w:val="24"/>
        </w:rPr>
        <w:t>of</w:t>
      </w:r>
      <w:proofErr w:type="gramEnd"/>
      <w:r w:rsidRPr="007223D1">
        <w:rPr>
          <w:rFonts w:cs="Arial"/>
          <w:sz w:val="24"/>
          <w:szCs w:val="24"/>
        </w:rPr>
        <w:t xml:space="preserve"> the proposed changes for information on </w:t>
      </w:r>
      <w:r>
        <w:rPr>
          <w:sz w:val="28"/>
          <w:szCs w:val="28"/>
        </w:rPr>
        <w:t>LPs</w:t>
      </w:r>
      <w:r w:rsidRPr="007223D1">
        <w:rPr>
          <w:rFonts w:cs="Arial"/>
          <w:sz w:val="24"/>
          <w:szCs w:val="24"/>
        </w:rPr>
        <w:t xml:space="preserve"> maintained by the Registrar of Companies:</w:t>
      </w:r>
    </w:p>
    <w:tbl>
      <w:tblPr>
        <w:tblStyle w:val="TableGrid"/>
        <w:tblW w:w="0" w:type="auto"/>
        <w:tblLook w:val="04A0" w:firstRow="1" w:lastRow="0" w:firstColumn="1" w:lastColumn="0" w:noHBand="0" w:noVBand="1"/>
      </w:tblPr>
      <w:tblGrid>
        <w:gridCol w:w="8608"/>
      </w:tblGrid>
      <w:tr w:rsidR="0067511B" w14:paraId="6C6EE87C" w14:textId="77777777" w:rsidTr="00BD33E1">
        <w:tc>
          <w:tcPr>
            <w:tcW w:w="8608" w:type="dxa"/>
            <w:shd w:val="clear" w:color="auto" w:fill="F2F2F2" w:themeFill="background1" w:themeFillShade="F2"/>
          </w:tcPr>
          <w:p w14:paraId="23BF88FC" w14:textId="77777777" w:rsidR="0067511B" w:rsidRPr="007223D1" w:rsidRDefault="0067511B" w:rsidP="00896A78">
            <w:pPr>
              <w:tabs>
                <w:tab w:val="clear" w:pos="454"/>
                <w:tab w:val="clear" w:pos="907"/>
                <w:tab w:val="clear" w:pos="1361"/>
                <w:tab w:val="clear" w:pos="1814"/>
                <w:tab w:val="clear" w:pos="2268"/>
              </w:tabs>
              <w:spacing w:before="0" w:after="200" w:line="312" w:lineRule="auto"/>
              <w:rPr>
                <w:rFonts w:cs="Arial"/>
                <w:b/>
                <w:szCs w:val="24"/>
              </w:rPr>
            </w:pPr>
            <w:r w:rsidRPr="007223D1">
              <w:rPr>
                <w:rFonts w:cs="Arial"/>
                <w:b/>
                <w:szCs w:val="24"/>
              </w:rPr>
              <w:t>Question C2:</w:t>
            </w:r>
          </w:p>
          <w:p w14:paraId="05F6E9AB" w14:textId="642904D3" w:rsidR="0067511B" w:rsidRPr="007223D1" w:rsidRDefault="0067511B" w:rsidP="00896A78">
            <w:pPr>
              <w:spacing w:before="240" w:after="240"/>
              <w:rPr>
                <w:rFonts w:cs="Arial"/>
                <w:b/>
                <w:szCs w:val="24"/>
              </w:rPr>
            </w:pPr>
            <w:r w:rsidRPr="00EE0CA2">
              <w:rPr>
                <w:rFonts w:cs="Arial"/>
                <w:b/>
                <w:bCs/>
                <w:szCs w:val="24"/>
              </w:rPr>
              <w:t xml:space="preserve">Do you have any views on the intended approach relating to the </w:t>
            </w:r>
            <w:r w:rsidRPr="00F21ACB">
              <w:rPr>
                <w:rFonts w:cs="Arial"/>
                <w:b/>
                <w:szCs w:val="24"/>
              </w:rPr>
              <w:t xml:space="preserve">filing with, and maintenance by, the </w:t>
            </w:r>
            <w:r w:rsidRPr="006854A5">
              <w:rPr>
                <w:rFonts w:cs="Arial"/>
                <w:b/>
                <w:bCs/>
                <w:szCs w:val="24"/>
              </w:rPr>
              <w:t>Regist</w:t>
            </w:r>
            <w:r>
              <w:rPr>
                <w:rFonts w:cs="Arial"/>
                <w:b/>
                <w:bCs/>
                <w:szCs w:val="24"/>
              </w:rPr>
              <w:t>rar</w:t>
            </w:r>
            <w:r w:rsidRPr="006854A5">
              <w:rPr>
                <w:rFonts w:cs="Arial"/>
                <w:b/>
                <w:bCs/>
                <w:szCs w:val="24"/>
              </w:rPr>
              <w:t xml:space="preserve"> of </w:t>
            </w:r>
            <w:r>
              <w:rPr>
                <w:rFonts w:cs="Arial"/>
                <w:b/>
                <w:bCs/>
                <w:szCs w:val="24"/>
              </w:rPr>
              <w:t>Companies</w:t>
            </w:r>
            <w:r w:rsidRPr="00EE0CA2">
              <w:rPr>
                <w:rFonts w:cs="Arial"/>
                <w:b/>
                <w:bCs/>
                <w:szCs w:val="24"/>
              </w:rPr>
              <w:t xml:space="preserve"> of address details of</w:t>
            </w:r>
            <w:r>
              <w:rPr>
                <w:rFonts w:cs="Arial"/>
                <w:b/>
                <w:bCs/>
                <w:szCs w:val="24"/>
              </w:rPr>
              <w:t xml:space="preserve"> a partner in a Limited Partnership</w:t>
            </w:r>
            <w:r w:rsidRPr="00EE0CA2">
              <w:rPr>
                <w:rFonts w:cs="Arial"/>
                <w:b/>
                <w:bCs/>
                <w:szCs w:val="24"/>
              </w:rPr>
              <w:t>?</w:t>
            </w:r>
          </w:p>
        </w:tc>
      </w:tr>
      <w:tr w:rsidR="00F21ACB" w:rsidRPr="00F21ACB" w14:paraId="76A78DA3" w14:textId="77777777" w:rsidTr="007223D1">
        <w:tc>
          <w:tcPr>
            <w:tcW w:w="8608" w:type="dxa"/>
            <w:shd w:val="clear" w:color="auto" w:fill="FFFFFF" w:themeFill="background1"/>
          </w:tcPr>
          <w:p w14:paraId="1E2735D5" w14:textId="77777777" w:rsidR="00F05A9F" w:rsidRPr="005F009E" w:rsidRDefault="00F05A9F" w:rsidP="00896A78">
            <w:pPr>
              <w:pStyle w:val="Heading3"/>
              <w:spacing w:before="120" w:line="360" w:lineRule="auto"/>
              <w:rPr>
                <w:rFonts w:cs="Arial"/>
                <w:color w:val="auto"/>
                <w:sz w:val="24"/>
                <w:szCs w:val="24"/>
              </w:rPr>
            </w:pPr>
            <w:r w:rsidRPr="005F009E">
              <w:rPr>
                <w:rFonts w:cs="Arial"/>
                <w:color w:val="auto"/>
                <w:sz w:val="24"/>
                <w:szCs w:val="24"/>
              </w:rPr>
              <w:t>Response:</w:t>
            </w:r>
          </w:p>
          <w:p w14:paraId="14C97A65" w14:textId="77777777" w:rsidR="00F21ACB" w:rsidRPr="007223D1" w:rsidRDefault="00F21ACB" w:rsidP="00896A78">
            <w:pPr>
              <w:tabs>
                <w:tab w:val="clear" w:pos="454"/>
                <w:tab w:val="clear" w:pos="907"/>
                <w:tab w:val="clear" w:pos="1361"/>
                <w:tab w:val="clear" w:pos="1814"/>
                <w:tab w:val="clear" w:pos="2268"/>
              </w:tabs>
              <w:spacing w:before="0" w:after="200" w:line="312" w:lineRule="auto"/>
              <w:rPr>
                <w:rFonts w:cs="Arial"/>
                <w:b/>
                <w:bCs/>
                <w:szCs w:val="24"/>
              </w:rPr>
            </w:pPr>
          </w:p>
          <w:p w14:paraId="75D139E9" w14:textId="77777777" w:rsidR="00F21ACB" w:rsidRPr="007223D1" w:rsidRDefault="00F21ACB" w:rsidP="00896A78">
            <w:pPr>
              <w:tabs>
                <w:tab w:val="clear" w:pos="454"/>
                <w:tab w:val="clear" w:pos="907"/>
                <w:tab w:val="clear" w:pos="1361"/>
                <w:tab w:val="clear" w:pos="1814"/>
                <w:tab w:val="clear" w:pos="2268"/>
              </w:tabs>
              <w:spacing w:before="0" w:after="200" w:line="312" w:lineRule="auto"/>
              <w:rPr>
                <w:rFonts w:cs="Arial"/>
                <w:b/>
                <w:bCs/>
                <w:szCs w:val="24"/>
              </w:rPr>
            </w:pPr>
          </w:p>
        </w:tc>
      </w:tr>
    </w:tbl>
    <w:p w14:paraId="7B21ED64" w14:textId="77777777" w:rsidR="0067511B" w:rsidRDefault="0067511B">
      <w:pPr>
        <w:tabs>
          <w:tab w:val="clear" w:pos="454"/>
          <w:tab w:val="clear" w:pos="907"/>
          <w:tab w:val="clear" w:pos="1361"/>
          <w:tab w:val="clear" w:pos="1814"/>
          <w:tab w:val="clear" w:pos="2268"/>
        </w:tabs>
        <w:spacing w:before="0" w:after="200" w:line="312" w:lineRule="auto"/>
        <w:rPr>
          <w:rFonts w:cs="Arial"/>
          <w:szCs w:val="24"/>
          <w:lang w:val="en-GB" w:eastAsia="en-GB"/>
        </w:rPr>
      </w:pPr>
    </w:p>
    <w:p w14:paraId="326D8759" w14:textId="6C749314" w:rsidR="0067511B" w:rsidRPr="007223D1" w:rsidRDefault="0067511B" w:rsidP="00AF5293">
      <w:pPr>
        <w:pStyle w:val="Heading2"/>
        <w:spacing w:after="240"/>
        <w:rPr>
          <w:rFonts w:cs="Arial"/>
          <w:sz w:val="24"/>
          <w:szCs w:val="24"/>
        </w:rPr>
      </w:pPr>
      <w:r w:rsidRPr="007223D1">
        <w:rPr>
          <w:rFonts w:cs="Arial"/>
          <w:sz w:val="24"/>
          <w:szCs w:val="24"/>
        </w:rPr>
        <w:lastRenderedPageBreak/>
        <w:t>Implications of the proposed changes for information on Register of Business names maintained by the Registrar of Companies:</w:t>
      </w:r>
    </w:p>
    <w:tbl>
      <w:tblPr>
        <w:tblStyle w:val="TableGrid"/>
        <w:tblW w:w="0" w:type="auto"/>
        <w:tblLook w:val="04A0" w:firstRow="1" w:lastRow="0" w:firstColumn="1" w:lastColumn="0" w:noHBand="0" w:noVBand="1"/>
      </w:tblPr>
      <w:tblGrid>
        <w:gridCol w:w="8608"/>
      </w:tblGrid>
      <w:tr w:rsidR="0067511B" w14:paraId="71069236" w14:textId="77777777" w:rsidTr="00BD33E1">
        <w:tc>
          <w:tcPr>
            <w:tcW w:w="8608" w:type="dxa"/>
            <w:shd w:val="clear" w:color="auto" w:fill="F2F2F2" w:themeFill="background1" w:themeFillShade="F2"/>
          </w:tcPr>
          <w:p w14:paraId="3610F5A9" w14:textId="78F8662C" w:rsidR="0067511B" w:rsidRPr="007223D1" w:rsidRDefault="0067511B" w:rsidP="00896A78">
            <w:pPr>
              <w:tabs>
                <w:tab w:val="clear" w:pos="454"/>
                <w:tab w:val="clear" w:pos="907"/>
                <w:tab w:val="clear" w:pos="1361"/>
                <w:tab w:val="clear" w:pos="1814"/>
                <w:tab w:val="clear" w:pos="2268"/>
              </w:tabs>
              <w:spacing w:before="0" w:after="200" w:line="312" w:lineRule="auto"/>
              <w:rPr>
                <w:rFonts w:cs="Arial"/>
                <w:b/>
                <w:szCs w:val="24"/>
              </w:rPr>
            </w:pPr>
            <w:r w:rsidRPr="007223D1">
              <w:rPr>
                <w:rFonts w:cs="Arial"/>
                <w:b/>
                <w:szCs w:val="24"/>
              </w:rPr>
              <w:t>Question C3:</w:t>
            </w:r>
          </w:p>
          <w:p w14:paraId="652FACD7" w14:textId="4F3B5216" w:rsidR="0067511B" w:rsidRDefault="00F21ACB" w:rsidP="00896A78">
            <w:pPr>
              <w:tabs>
                <w:tab w:val="clear" w:pos="454"/>
                <w:tab w:val="clear" w:pos="907"/>
                <w:tab w:val="clear" w:pos="1361"/>
                <w:tab w:val="clear" w:pos="1814"/>
                <w:tab w:val="clear" w:pos="2268"/>
              </w:tabs>
              <w:spacing w:before="0" w:after="200" w:line="312" w:lineRule="auto"/>
              <w:rPr>
                <w:rFonts w:cs="Arial"/>
                <w:bCs/>
                <w:szCs w:val="24"/>
              </w:rPr>
            </w:pPr>
            <w:r w:rsidRPr="00F21ACB">
              <w:rPr>
                <w:rFonts w:cs="Arial"/>
                <w:b/>
                <w:bCs/>
                <w:szCs w:val="24"/>
              </w:rPr>
              <w:t>Do you have any views on the intended approach relating to the filing with, and maintenance by, the Registrar of Companies of address details of a person registering a business name?</w:t>
            </w:r>
          </w:p>
        </w:tc>
      </w:tr>
      <w:tr w:rsidR="00F21ACB" w:rsidRPr="00F21ACB" w14:paraId="7C3D0AB6" w14:textId="77777777" w:rsidTr="00AA4AF8">
        <w:tc>
          <w:tcPr>
            <w:tcW w:w="8608" w:type="dxa"/>
            <w:shd w:val="clear" w:color="auto" w:fill="FFFFFF" w:themeFill="background1"/>
          </w:tcPr>
          <w:p w14:paraId="452B1223" w14:textId="77777777" w:rsidR="00F05A9F" w:rsidRPr="005F009E" w:rsidRDefault="00F05A9F" w:rsidP="00896A78">
            <w:pPr>
              <w:pStyle w:val="Heading3"/>
              <w:spacing w:before="120" w:line="360" w:lineRule="auto"/>
              <w:rPr>
                <w:rFonts w:cs="Arial"/>
                <w:color w:val="auto"/>
                <w:sz w:val="24"/>
                <w:szCs w:val="24"/>
              </w:rPr>
            </w:pPr>
            <w:r w:rsidRPr="005F009E">
              <w:rPr>
                <w:rFonts w:cs="Arial"/>
                <w:color w:val="auto"/>
                <w:sz w:val="24"/>
                <w:szCs w:val="24"/>
              </w:rPr>
              <w:t>Response:</w:t>
            </w:r>
          </w:p>
          <w:p w14:paraId="1AB4B2BC" w14:textId="77777777" w:rsidR="00F21ACB" w:rsidRDefault="00F21ACB" w:rsidP="00896A78">
            <w:pPr>
              <w:tabs>
                <w:tab w:val="clear" w:pos="454"/>
                <w:tab w:val="clear" w:pos="907"/>
                <w:tab w:val="clear" w:pos="1361"/>
                <w:tab w:val="clear" w:pos="1814"/>
                <w:tab w:val="clear" w:pos="2268"/>
              </w:tabs>
              <w:spacing w:before="0" w:after="200" w:line="312" w:lineRule="auto"/>
              <w:rPr>
                <w:rFonts w:cs="Arial"/>
                <w:b/>
                <w:bCs/>
                <w:szCs w:val="24"/>
              </w:rPr>
            </w:pPr>
          </w:p>
          <w:p w14:paraId="3A697F15" w14:textId="0A5F407C" w:rsidR="00F05A9F" w:rsidRPr="00AA4AF8" w:rsidRDefault="00F05A9F" w:rsidP="00896A78">
            <w:pPr>
              <w:tabs>
                <w:tab w:val="clear" w:pos="454"/>
                <w:tab w:val="clear" w:pos="907"/>
                <w:tab w:val="clear" w:pos="1361"/>
                <w:tab w:val="clear" w:pos="1814"/>
                <w:tab w:val="clear" w:pos="2268"/>
              </w:tabs>
              <w:spacing w:before="0" w:after="200" w:line="312" w:lineRule="auto"/>
              <w:rPr>
                <w:rFonts w:cs="Arial"/>
                <w:b/>
                <w:bCs/>
                <w:szCs w:val="24"/>
              </w:rPr>
            </w:pPr>
          </w:p>
        </w:tc>
      </w:tr>
    </w:tbl>
    <w:p w14:paraId="10DDF726" w14:textId="77777777" w:rsidR="00AA4AF8" w:rsidRPr="00AA4AF8" w:rsidRDefault="00AA4AF8" w:rsidP="00AA4AF8"/>
    <w:p w14:paraId="573F91CE" w14:textId="31C8FE85" w:rsidR="0067511B" w:rsidRPr="00AA4AF8" w:rsidRDefault="0067511B" w:rsidP="00AF5293">
      <w:pPr>
        <w:pStyle w:val="Heading2"/>
        <w:rPr>
          <w:rFonts w:cs="Arial"/>
          <w:sz w:val="24"/>
          <w:szCs w:val="24"/>
        </w:rPr>
      </w:pPr>
      <w:r w:rsidRPr="00AA4AF8">
        <w:rPr>
          <w:rFonts w:cs="Arial"/>
          <w:sz w:val="24"/>
          <w:szCs w:val="24"/>
        </w:rPr>
        <w:t xml:space="preserve">Restricted access to the “usual residential address” for an </w:t>
      </w:r>
      <w:r>
        <w:rPr>
          <w:sz w:val="28"/>
          <w:szCs w:val="28"/>
        </w:rPr>
        <w:t>LP</w:t>
      </w:r>
      <w:r w:rsidRPr="00AA4AF8">
        <w:rPr>
          <w:rFonts w:cs="Arial"/>
          <w:sz w:val="24"/>
          <w:szCs w:val="24"/>
        </w:rPr>
        <w:t xml:space="preserve"> and a registered business name:</w:t>
      </w:r>
    </w:p>
    <w:tbl>
      <w:tblPr>
        <w:tblStyle w:val="TableGrid"/>
        <w:tblW w:w="0" w:type="auto"/>
        <w:tblLook w:val="04A0" w:firstRow="1" w:lastRow="0" w:firstColumn="1" w:lastColumn="0" w:noHBand="0" w:noVBand="1"/>
      </w:tblPr>
      <w:tblGrid>
        <w:gridCol w:w="8608"/>
      </w:tblGrid>
      <w:tr w:rsidR="0067511B" w14:paraId="6215C5D9" w14:textId="77777777" w:rsidTr="00BD33E1">
        <w:tc>
          <w:tcPr>
            <w:tcW w:w="8608" w:type="dxa"/>
            <w:shd w:val="clear" w:color="auto" w:fill="F2F2F2" w:themeFill="background1" w:themeFillShade="F2"/>
          </w:tcPr>
          <w:p w14:paraId="4193BDC7" w14:textId="77777777" w:rsidR="0067511B" w:rsidRPr="00AA4AF8" w:rsidRDefault="0067511B" w:rsidP="00896A78">
            <w:pPr>
              <w:tabs>
                <w:tab w:val="clear" w:pos="454"/>
                <w:tab w:val="clear" w:pos="907"/>
                <w:tab w:val="clear" w:pos="1361"/>
                <w:tab w:val="clear" w:pos="1814"/>
                <w:tab w:val="clear" w:pos="2268"/>
              </w:tabs>
              <w:spacing w:before="0" w:after="200" w:line="312" w:lineRule="auto"/>
              <w:jc w:val="both"/>
              <w:rPr>
                <w:rFonts w:cs="Arial"/>
                <w:b/>
                <w:szCs w:val="24"/>
              </w:rPr>
            </w:pPr>
            <w:r w:rsidRPr="00AA4AF8">
              <w:rPr>
                <w:rFonts w:cs="Arial"/>
                <w:b/>
                <w:szCs w:val="24"/>
              </w:rPr>
              <w:t>Question C4:</w:t>
            </w:r>
          </w:p>
          <w:p w14:paraId="5BE45821" w14:textId="7B151A0C" w:rsidR="0067511B" w:rsidRPr="00AA4AF8" w:rsidRDefault="0067511B" w:rsidP="00896A78">
            <w:pPr>
              <w:pStyle w:val="Heading3"/>
              <w:spacing w:after="240" w:line="360" w:lineRule="auto"/>
              <w:jc w:val="both"/>
              <w:rPr>
                <w:rFonts w:cs="Arial"/>
                <w:color w:val="auto"/>
                <w:sz w:val="24"/>
                <w:szCs w:val="24"/>
              </w:rPr>
            </w:pPr>
            <w:r w:rsidRPr="00241083">
              <w:rPr>
                <w:rFonts w:cs="Arial"/>
                <w:color w:val="auto"/>
                <w:sz w:val="24"/>
                <w:szCs w:val="24"/>
              </w:rPr>
              <w:t xml:space="preserve">Do you have any views on the proposed list of entities that may be granted access to the “usual residential address” of </w:t>
            </w:r>
            <w:r>
              <w:rPr>
                <w:rFonts w:cs="Arial"/>
                <w:color w:val="auto"/>
                <w:sz w:val="24"/>
                <w:szCs w:val="24"/>
              </w:rPr>
              <w:t>a partner of a Limited Partnership or a registered business name applicant</w:t>
            </w:r>
            <w:r w:rsidRPr="00241083">
              <w:rPr>
                <w:rFonts w:cs="Arial"/>
                <w:color w:val="auto"/>
                <w:sz w:val="24"/>
                <w:szCs w:val="24"/>
              </w:rPr>
              <w:t xml:space="preserve">? </w:t>
            </w:r>
          </w:p>
        </w:tc>
      </w:tr>
      <w:tr w:rsidR="00F21ACB" w:rsidRPr="00F21ACB" w14:paraId="5C1C83B7" w14:textId="77777777" w:rsidTr="00AA4AF8">
        <w:tc>
          <w:tcPr>
            <w:tcW w:w="8608" w:type="dxa"/>
            <w:shd w:val="clear" w:color="auto" w:fill="FFFFFF" w:themeFill="background1"/>
          </w:tcPr>
          <w:p w14:paraId="6EBF6BA7" w14:textId="77777777" w:rsidR="00F05A9F" w:rsidRPr="005F009E" w:rsidRDefault="00F05A9F" w:rsidP="00896A78">
            <w:pPr>
              <w:pStyle w:val="Heading3"/>
              <w:spacing w:before="120" w:line="360" w:lineRule="auto"/>
              <w:jc w:val="both"/>
              <w:rPr>
                <w:rFonts w:cs="Arial"/>
                <w:color w:val="auto"/>
                <w:sz w:val="24"/>
                <w:szCs w:val="24"/>
              </w:rPr>
            </w:pPr>
            <w:r w:rsidRPr="005F009E">
              <w:rPr>
                <w:rFonts w:cs="Arial"/>
                <w:color w:val="auto"/>
                <w:sz w:val="24"/>
                <w:szCs w:val="24"/>
              </w:rPr>
              <w:t>Response:</w:t>
            </w:r>
          </w:p>
          <w:p w14:paraId="39B00D9A" w14:textId="77777777" w:rsidR="00F05A9F" w:rsidRDefault="00F05A9F" w:rsidP="00896A78">
            <w:pPr>
              <w:tabs>
                <w:tab w:val="clear" w:pos="454"/>
                <w:tab w:val="clear" w:pos="907"/>
                <w:tab w:val="clear" w:pos="1361"/>
                <w:tab w:val="clear" w:pos="1814"/>
                <w:tab w:val="clear" w:pos="2268"/>
              </w:tabs>
              <w:spacing w:before="0" w:after="200" w:line="312" w:lineRule="auto"/>
              <w:jc w:val="both"/>
              <w:rPr>
                <w:rFonts w:cs="Arial"/>
                <w:b/>
                <w:szCs w:val="24"/>
              </w:rPr>
            </w:pPr>
          </w:p>
          <w:p w14:paraId="5EA78815" w14:textId="6BA9DE3B" w:rsidR="00F05A9F" w:rsidRPr="00AA4AF8" w:rsidRDefault="00F05A9F" w:rsidP="00896A78">
            <w:pPr>
              <w:tabs>
                <w:tab w:val="clear" w:pos="454"/>
                <w:tab w:val="clear" w:pos="907"/>
                <w:tab w:val="clear" w:pos="1361"/>
                <w:tab w:val="clear" w:pos="1814"/>
                <w:tab w:val="clear" w:pos="2268"/>
              </w:tabs>
              <w:spacing w:before="0" w:after="200" w:line="312" w:lineRule="auto"/>
              <w:jc w:val="both"/>
              <w:rPr>
                <w:rFonts w:cs="Arial"/>
                <w:b/>
                <w:szCs w:val="24"/>
              </w:rPr>
            </w:pPr>
          </w:p>
        </w:tc>
      </w:tr>
    </w:tbl>
    <w:p w14:paraId="191B1E5D" w14:textId="77777777" w:rsidR="0067511B" w:rsidRDefault="0067511B">
      <w:pPr>
        <w:tabs>
          <w:tab w:val="clear" w:pos="454"/>
          <w:tab w:val="clear" w:pos="907"/>
          <w:tab w:val="clear" w:pos="1361"/>
          <w:tab w:val="clear" w:pos="1814"/>
          <w:tab w:val="clear" w:pos="2268"/>
        </w:tabs>
        <w:spacing w:before="0" w:after="200" w:line="312" w:lineRule="auto"/>
        <w:rPr>
          <w:rFonts w:cs="Arial"/>
          <w:szCs w:val="24"/>
          <w:lang w:val="en-GB" w:eastAsia="en-GB"/>
        </w:rPr>
      </w:pPr>
    </w:p>
    <w:p w14:paraId="7F42B416" w14:textId="77777777" w:rsidR="00F05A9F" w:rsidRDefault="00F05A9F">
      <w:pPr>
        <w:tabs>
          <w:tab w:val="clear" w:pos="454"/>
          <w:tab w:val="clear" w:pos="907"/>
          <w:tab w:val="clear" w:pos="1361"/>
          <w:tab w:val="clear" w:pos="1814"/>
          <w:tab w:val="clear" w:pos="2268"/>
        </w:tabs>
        <w:spacing w:before="0" w:after="200" w:line="312" w:lineRule="auto"/>
        <w:rPr>
          <w:rFonts w:cs="Arial"/>
          <w:szCs w:val="24"/>
          <w:lang w:val="en-GB" w:eastAsia="en-GB"/>
        </w:rPr>
      </w:pPr>
    </w:p>
    <w:p w14:paraId="0CE261A1" w14:textId="77777777" w:rsidR="00F05A9F" w:rsidRPr="00F21ACB" w:rsidRDefault="00F05A9F">
      <w:pPr>
        <w:tabs>
          <w:tab w:val="clear" w:pos="454"/>
          <w:tab w:val="clear" w:pos="907"/>
          <w:tab w:val="clear" w:pos="1361"/>
          <w:tab w:val="clear" w:pos="1814"/>
          <w:tab w:val="clear" w:pos="2268"/>
        </w:tabs>
        <w:spacing w:before="0" w:after="200" w:line="312" w:lineRule="auto"/>
        <w:rPr>
          <w:rFonts w:cs="Arial"/>
          <w:szCs w:val="24"/>
          <w:lang w:val="en-GB" w:eastAsia="en-GB"/>
        </w:rPr>
      </w:pPr>
    </w:p>
    <w:tbl>
      <w:tblPr>
        <w:tblStyle w:val="TableGrid"/>
        <w:tblW w:w="0" w:type="auto"/>
        <w:tblLook w:val="04A0" w:firstRow="1" w:lastRow="0" w:firstColumn="1" w:lastColumn="0" w:noHBand="0" w:noVBand="1"/>
      </w:tblPr>
      <w:tblGrid>
        <w:gridCol w:w="8608"/>
      </w:tblGrid>
      <w:tr w:rsidR="0067511B" w14:paraId="72889182" w14:textId="77777777" w:rsidTr="00BD33E1">
        <w:tc>
          <w:tcPr>
            <w:tcW w:w="8608" w:type="dxa"/>
            <w:shd w:val="clear" w:color="auto" w:fill="F2F2F2" w:themeFill="background1" w:themeFillShade="F2"/>
          </w:tcPr>
          <w:p w14:paraId="0DF53DBC" w14:textId="77777777" w:rsidR="0067511B" w:rsidRPr="003D5097" w:rsidRDefault="0067511B" w:rsidP="00BD33E1">
            <w:pPr>
              <w:tabs>
                <w:tab w:val="clear" w:pos="454"/>
                <w:tab w:val="clear" w:pos="907"/>
                <w:tab w:val="clear" w:pos="1361"/>
                <w:tab w:val="clear" w:pos="1814"/>
                <w:tab w:val="clear" w:pos="2268"/>
              </w:tabs>
              <w:spacing w:before="0" w:after="200" w:line="312" w:lineRule="auto"/>
              <w:jc w:val="both"/>
              <w:rPr>
                <w:rFonts w:cs="Arial"/>
                <w:b/>
                <w:bCs/>
                <w:szCs w:val="24"/>
              </w:rPr>
            </w:pPr>
            <w:r w:rsidRPr="00AA4AF8">
              <w:rPr>
                <w:rFonts w:cs="Arial"/>
                <w:b/>
                <w:szCs w:val="24"/>
              </w:rPr>
              <w:lastRenderedPageBreak/>
              <w:t>Question C5:</w:t>
            </w:r>
          </w:p>
          <w:p w14:paraId="11CFF8CD" w14:textId="766655E9" w:rsidR="0067511B" w:rsidRPr="00F21ACB" w:rsidRDefault="0067511B" w:rsidP="00AF5293">
            <w:pPr>
              <w:rPr>
                <w:rFonts w:cs="Arial"/>
                <w:szCs w:val="24"/>
                <w:lang w:val="en-GB" w:eastAsia="en-GB"/>
              </w:rPr>
            </w:pPr>
            <w:r w:rsidRPr="00F21ACB">
              <w:rPr>
                <w:rFonts w:cs="Arial"/>
                <w:b/>
                <w:szCs w:val="24"/>
              </w:rPr>
              <w:t>Are there any other comments you wish to make on the proposed approach to dealing with the “usual residential address” of a partner of a Limited Partnership or a registered business name applicant?</w:t>
            </w:r>
          </w:p>
        </w:tc>
      </w:tr>
      <w:tr w:rsidR="00F21ACB" w:rsidRPr="00F21ACB" w14:paraId="6CCA909E" w14:textId="77777777" w:rsidTr="00AA4AF8">
        <w:tc>
          <w:tcPr>
            <w:tcW w:w="8608" w:type="dxa"/>
            <w:shd w:val="clear" w:color="auto" w:fill="FFFFFF" w:themeFill="background1"/>
          </w:tcPr>
          <w:p w14:paraId="0EB5F64F" w14:textId="77777777" w:rsidR="00F05A9F" w:rsidRPr="005F009E" w:rsidRDefault="00F05A9F" w:rsidP="00F05A9F">
            <w:pPr>
              <w:pStyle w:val="Heading3"/>
              <w:spacing w:before="120" w:line="360" w:lineRule="auto"/>
              <w:jc w:val="both"/>
              <w:rPr>
                <w:rFonts w:cs="Arial"/>
                <w:color w:val="auto"/>
                <w:sz w:val="24"/>
                <w:szCs w:val="24"/>
              </w:rPr>
            </w:pPr>
            <w:r w:rsidRPr="005F009E">
              <w:rPr>
                <w:rFonts w:cs="Arial"/>
                <w:color w:val="auto"/>
                <w:sz w:val="24"/>
                <w:szCs w:val="24"/>
              </w:rPr>
              <w:t>Response:</w:t>
            </w:r>
          </w:p>
          <w:p w14:paraId="515F9694" w14:textId="77777777" w:rsidR="00F21ACB" w:rsidRPr="00AA4AF8" w:rsidRDefault="00F21ACB" w:rsidP="00BD33E1">
            <w:pPr>
              <w:tabs>
                <w:tab w:val="clear" w:pos="454"/>
                <w:tab w:val="clear" w:pos="907"/>
                <w:tab w:val="clear" w:pos="1361"/>
                <w:tab w:val="clear" w:pos="1814"/>
                <w:tab w:val="clear" w:pos="2268"/>
              </w:tabs>
              <w:spacing w:before="0" w:after="200" w:line="312" w:lineRule="auto"/>
              <w:jc w:val="both"/>
              <w:rPr>
                <w:rFonts w:cs="Arial"/>
                <w:b/>
                <w:bCs/>
                <w:szCs w:val="24"/>
              </w:rPr>
            </w:pPr>
          </w:p>
          <w:p w14:paraId="604FB473" w14:textId="507DE3A2" w:rsidR="00F21ACB" w:rsidRPr="00AA4AF8" w:rsidRDefault="00F21ACB" w:rsidP="00BD33E1">
            <w:pPr>
              <w:tabs>
                <w:tab w:val="clear" w:pos="454"/>
                <w:tab w:val="clear" w:pos="907"/>
                <w:tab w:val="clear" w:pos="1361"/>
                <w:tab w:val="clear" w:pos="1814"/>
                <w:tab w:val="clear" w:pos="2268"/>
              </w:tabs>
              <w:spacing w:before="0" w:after="200" w:line="312" w:lineRule="auto"/>
              <w:jc w:val="both"/>
              <w:rPr>
                <w:rFonts w:cs="Arial"/>
                <w:b/>
                <w:bCs/>
                <w:szCs w:val="24"/>
              </w:rPr>
            </w:pPr>
          </w:p>
        </w:tc>
      </w:tr>
    </w:tbl>
    <w:p w14:paraId="092F556F" w14:textId="77777777" w:rsidR="0067511B" w:rsidRPr="00F21ACB" w:rsidRDefault="0067511B">
      <w:pPr>
        <w:tabs>
          <w:tab w:val="clear" w:pos="454"/>
          <w:tab w:val="clear" w:pos="907"/>
          <w:tab w:val="clear" w:pos="1361"/>
          <w:tab w:val="clear" w:pos="1814"/>
          <w:tab w:val="clear" w:pos="2268"/>
        </w:tabs>
        <w:spacing w:before="0" w:after="200" w:line="312" w:lineRule="auto"/>
        <w:rPr>
          <w:rFonts w:cs="Arial"/>
          <w:szCs w:val="24"/>
          <w:lang w:val="en-GB" w:eastAsia="en-GB"/>
        </w:rPr>
      </w:pPr>
    </w:p>
    <w:p w14:paraId="5C55A0E1" w14:textId="77777777" w:rsidR="00D62021" w:rsidRPr="00F21ACB" w:rsidRDefault="00D62021">
      <w:pPr>
        <w:tabs>
          <w:tab w:val="clear" w:pos="454"/>
          <w:tab w:val="clear" w:pos="907"/>
          <w:tab w:val="clear" w:pos="1361"/>
          <w:tab w:val="clear" w:pos="1814"/>
          <w:tab w:val="clear" w:pos="2268"/>
        </w:tabs>
        <w:spacing w:before="0" w:after="200" w:line="312" w:lineRule="auto"/>
        <w:rPr>
          <w:rFonts w:cs="Arial"/>
          <w:szCs w:val="24"/>
          <w:lang w:val="en-GB" w:eastAsia="en-GB"/>
        </w:rPr>
      </w:pPr>
    </w:p>
    <w:p w14:paraId="4A257987" w14:textId="77777777" w:rsidR="00F05A9F" w:rsidRDefault="00F05A9F">
      <w:pPr>
        <w:tabs>
          <w:tab w:val="clear" w:pos="454"/>
          <w:tab w:val="clear" w:pos="907"/>
          <w:tab w:val="clear" w:pos="1361"/>
          <w:tab w:val="clear" w:pos="1814"/>
          <w:tab w:val="clear" w:pos="2268"/>
        </w:tabs>
        <w:spacing w:before="0" w:after="200" w:line="312" w:lineRule="auto"/>
        <w:rPr>
          <w:rFonts w:cs="Arial"/>
          <w:b/>
          <w:bCs/>
          <w:szCs w:val="24"/>
          <w:lang w:val="en-IE" w:eastAsia="en-GB"/>
        </w:rPr>
      </w:pPr>
      <w:r>
        <w:rPr>
          <w:rFonts w:cs="Arial"/>
          <w:b/>
          <w:bCs/>
          <w:szCs w:val="24"/>
          <w:lang w:val="en-IE" w:eastAsia="en-GB"/>
        </w:rPr>
        <w:br w:type="page"/>
      </w:r>
    </w:p>
    <w:p w14:paraId="11FEBE9F" w14:textId="2CD6DE93" w:rsidR="00974D66" w:rsidRPr="00F21ACB" w:rsidRDefault="00974D66" w:rsidP="00974D66">
      <w:pPr>
        <w:jc w:val="both"/>
        <w:rPr>
          <w:rFonts w:cs="Arial"/>
          <w:b/>
          <w:szCs w:val="24"/>
          <w:lang w:val="en-IE" w:eastAsia="en-GB"/>
        </w:rPr>
      </w:pPr>
      <w:r w:rsidRPr="00F21ACB">
        <w:rPr>
          <w:rFonts w:cs="Arial"/>
          <w:b/>
          <w:szCs w:val="24"/>
          <w:lang w:val="en-IE" w:eastAsia="en-GB"/>
        </w:rPr>
        <w:lastRenderedPageBreak/>
        <w:t>Freedom of Information Act 2014 and Publication of Submissions</w:t>
      </w:r>
    </w:p>
    <w:p w14:paraId="74E382F8" w14:textId="77777777" w:rsidR="00974D66" w:rsidRPr="00F21ACB" w:rsidRDefault="00974D66" w:rsidP="00974D66">
      <w:pPr>
        <w:jc w:val="both"/>
        <w:rPr>
          <w:rFonts w:cs="Arial"/>
          <w:szCs w:val="24"/>
          <w:lang w:val="en-IE" w:eastAsia="en-GB"/>
        </w:rPr>
      </w:pPr>
      <w:r w:rsidRPr="00F21ACB">
        <w:rPr>
          <w:rFonts w:cs="Arial"/>
          <w:szCs w:val="24"/>
          <w:lang w:val="en-IE" w:eastAsia="en-GB"/>
        </w:rPr>
        <w:t>Your attention is drawn to the fact that information provided by you in submissions is subject to release by the Department under the Freedom of Information Act 2014. In responding to</w:t>
      </w:r>
    </w:p>
    <w:p w14:paraId="5724608C" w14:textId="77777777" w:rsidR="00974D66" w:rsidRDefault="00974D66" w:rsidP="00974D66">
      <w:pPr>
        <w:jc w:val="both"/>
        <w:rPr>
          <w:rFonts w:cs="Arial"/>
          <w:szCs w:val="24"/>
          <w:lang w:val="en-IE" w:eastAsia="en-GB"/>
        </w:rPr>
      </w:pPr>
      <w:r w:rsidRPr="00F21ACB">
        <w:rPr>
          <w:rFonts w:cs="Arial"/>
          <w:szCs w:val="24"/>
          <w:lang w:val="en-IE" w:eastAsia="en-GB"/>
        </w:rPr>
        <w:t>this public consultation, all individuals and organisations should clearly indicate where their submission contains personal information, commercially sensitive information, or confidential information which they would not wish to be made publicly available by being published on the Department’s website or released by the Department pursuant to the receipt of an FOI Request under the Freedom of Information Act 2014.</w:t>
      </w:r>
    </w:p>
    <w:p w14:paraId="6DCDBD1A" w14:textId="77777777" w:rsidR="00FE78E2" w:rsidRPr="00F21ACB" w:rsidRDefault="00FE78E2" w:rsidP="00974D66">
      <w:pPr>
        <w:jc w:val="both"/>
        <w:rPr>
          <w:rFonts w:cs="Arial"/>
          <w:szCs w:val="24"/>
          <w:lang w:val="en-IE" w:eastAsia="en-GB"/>
        </w:rPr>
      </w:pPr>
    </w:p>
    <w:p w14:paraId="2998CFD3" w14:textId="77777777" w:rsidR="00974D66" w:rsidRPr="00F21ACB" w:rsidRDefault="00974D66" w:rsidP="00974D66">
      <w:pPr>
        <w:jc w:val="both"/>
        <w:rPr>
          <w:rFonts w:cs="Arial"/>
          <w:b/>
          <w:szCs w:val="24"/>
          <w:lang w:val="en-IE" w:eastAsia="en-GB"/>
        </w:rPr>
      </w:pPr>
      <w:r w:rsidRPr="00F21ACB">
        <w:rPr>
          <w:rFonts w:cs="Arial"/>
          <w:b/>
          <w:szCs w:val="24"/>
          <w:lang w:val="en-IE" w:eastAsia="en-GB"/>
        </w:rPr>
        <w:t>General Data Protection Regulation (GDPR) and Data Protection Acts 1988 to 2018</w:t>
      </w:r>
    </w:p>
    <w:p w14:paraId="666999E2" w14:textId="77777777" w:rsidR="00974D66" w:rsidRPr="00F21ACB" w:rsidRDefault="00974D66" w:rsidP="00974D66">
      <w:pPr>
        <w:jc w:val="both"/>
        <w:rPr>
          <w:rFonts w:cs="Arial"/>
          <w:szCs w:val="24"/>
          <w:lang w:val="en-IE" w:eastAsia="en-GB"/>
        </w:rPr>
      </w:pPr>
      <w:r w:rsidRPr="00F21ACB">
        <w:rPr>
          <w:rFonts w:cs="Arial"/>
          <w:szCs w:val="24"/>
          <w:lang w:val="en-IE" w:eastAsia="en-GB"/>
        </w:rPr>
        <w:t>The Department of Enterprise, Tourism and Employment is subject to the provisions of the GDPR and Data Protection Acts 1988 to 2018. In this context, the Department will treat all personal information which you provide in submissions as part of this public consultation process with the highest standards of security in line with our data protection compliance requirements. We would like to draw your attention to the Department's Data Protection Privacy Notice which is available on our website and explains how and when we collect personal data, why we do so and how we treat this information. It also explains your rights in relation to the collection of your personal information and how you can exercise your rights under data protection laws.</w:t>
      </w:r>
    </w:p>
    <w:p w14:paraId="182AD891" w14:textId="5D14187B" w:rsidR="003F5EAA" w:rsidRPr="00F21ACB" w:rsidRDefault="003F5EAA" w:rsidP="003F5EAA">
      <w:pPr>
        <w:rPr>
          <w:rFonts w:cs="Arial"/>
          <w:szCs w:val="24"/>
          <w:lang w:val="en-IE" w:eastAsia="en-GB"/>
        </w:rPr>
      </w:pPr>
      <w:r w:rsidRPr="00F21ACB">
        <w:rPr>
          <w:rFonts w:cs="Arial"/>
          <w:szCs w:val="24"/>
          <w:lang w:val="en-IE" w:eastAsia="en-GB"/>
        </w:rPr>
        <w:t xml:space="preserve"> </w:t>
      </w:r>
    </w:p>
    <w:p w14:paraId="1996B092" w14:textId="25D66481" w:rsidR="003F5EAA" w:rsidRPr="00F21ACB" w:rsidRDefault="003F5EAA" w:rsidP="003A3557">
      <w:pPr>
        <w:rPr>
          <w:rFonts w:cs="Arial"/>
          <w:szCs w:val="24"/>
          <w:lang w:val="en-GB" w:eastAsia="en-GB"/>
        </w:rPr>
      </w:pPr>
      <w:r w:rsidRPr="00F21ACB">
        <w:rPr>
          <w:rFonts w:cs="Arial"/>
          <w:b/>
          <w:szCs w:val="24"/>
          <w:lang w:val="en-IE" w:eastAsia="en-GB"/>
        </w:rPr>
        <w:t>November 2025</w:t>
      </w:r>
    </w:p>
    <w:sectPr w:rsidR="003F5EAA" w:rsidRPr="00F21ACB" w:rsidSect="00CB1F2A">
      <w:headerReference w:type="default" r:id="rId12"/>
      <w:footerReference w:type="even" r:id="rId13"/>
      <w:footerReference w:type="default" r:id="rId14"/>
      <w:headerReference w:type="first" r:id="rId15"/>
      <w:pgSz w:w="11907" w:h="16839" w:code="9"/>
      <w:pgMar w:top="2835" w:right="1134" w:bottom="1418" w:left="2155" w:header="680" w:footer="1134"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8181E" w14:textId="77777777" w:rsidR="003921BA" w:rsidRDefault="003921BA">
      <w:pPr>
        <w:spacing w:after="0" w:line="240" w:lineRule="auto"/>
      </w:pPr>
      <w:r>
        <w:separator/>
      </w:r>
    </w:p>
    <w:p w14:paraId="4771F0BE" w14:textId="77777777" w:rsidR="003921BA" w:rsidRDefault="003921BA"/>
  </w:endnote>
  <w:endnote w:type="continuationSeparator" w:id="0">
    <w:p w14:paraId="634F9AF4" w14:textId="77777777" w:rsidR="003921BA" w:rsidRDefault="003921BA">
      <w:pPr>
        <w:spacing w:after="0" w:line="240" w:lineRule="auto"/>
      </w:pPr>
      <w:r>
        <w:continuationSeparator/>
      </w:r>
    </w:p>
    <w:p w14:paraId="7FF870DB" w14:textId="77777777" w:rsidR="003921BA" w:rsidRDefault="003921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Lato Black">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A2A0E" w14:textId="77777777" w:rsidR="005B5C2B" w:rsidRDefault="005B5C2B" w:rsidP="00C747F6">
    <w:pP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255C0E6A" w14:textId="77777777" w:rsidR="007C593D" w:rsidRDefault="007C593D" w:rsidP="005B5C2B">
    <w:pPr>
      <w:ind w:firstLine="360"/>
      <w:rPr>
        <w:rStyle w:val="PageNumber"/>
      </w:rPr>
    </w:pPr>
  </w:p>
  <w:p w14:paraId="57A1BC3E" w14:textId="77777777" w:rsidR="00292BE0" w:rsidRDefault="00292BE0" w:rsidP="00335CDC"/>
  <w:p w14:paraId="72BF7827" w14:textId="77777777" w:rsidR="008419D0" w:rsidRDefault="008419D0"/>
  <w:p w14:paraId="36716402" w14:textId="77777777" w:rsidR="00512F7A" w:rsidRDefault="00512F7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246702"/>
      <w:docPartObj>
        <w:docPartGallery w:val="Page Numbers (Bottom of Page)"/>
        <w:docPartUnique/>
      </w:docPartObj>
    </w:sdtPr>
    <w:sdtEndPr>
      <w:rPr>
        <w:noProof/>
      </w:rPr>
    </w:sdtEndPr>
    <w:sdtContent>
      <w:p w14:paraId="1B15ED35" w14:textId="38E9CC05" w:rsidR="00B17D95" w:rsidRDefault="00B17D9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4D8C7C8" w14:textId="77777777" w:rsidR="00512F7A" w:rsidRDefault="00512F7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59543" w14:textId="77777777" w:rsidR="003921BA" w:rsidRDefault="003921BA">
      <w:pPr>
        <w:spacing w:after="0" w:line="240" w:lineRule="auto"/>
      </w:pPr>
      <w:r>
        <w:separator/>
      </w:r>
    </w:p>
    <w:p w14:paraId="604BE987" w14:textId="77777777" w:rsidR="003921BA" w:rsidRDefault="003921BA"/>
  </w:footnote>
  <w:footnote w:type="continuationSeparator" w:id="0">
    <w:p w14:paraId="612AF256" w14:textId="77777777" w:rsidR="003921BA" w:rsidRDefault="003921BA">
      <w:pPr>
        <w:spacing w:after="0" w:line="240" w:lineRule="auto"/>
      </w:pPr>
      <w:r>
        <w:continuationSeparator/>
      </w:r>
    </w:p>
    <w:p w14:paraId="479FAAAD" w14:textId="77777777" w:rsidR="003921BA" w:rsidRDefault="003921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E51EE" w14:textId="49737867" w:rsidR="0048647E" w:rsidRDefault="00B17D95">
    <w:pPr>
      <w:pStyle w:val="Header"/>
    </w:pPr>
    <w:r w:rsidRPr="00B17D95">
      <w:t>Public Consultation on proposed changes to the Companies Act 2014 and related legislation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42FFF" w14:textId="77777777" w:rsidR="005B5C2B" w:rsidRDefault="00CD2C2B" w:rsidP="0048647E">
    <w:pPr>
      <w:pStyle w:val="Header"/>
      <w:ind w:left="-1276" w:firstLine="142"/>
    </w:pPr>
    <w:r w:rsidRPr="00167BB0">
      <w:rPr>
        <w:rFonts w:cs="Arial"/>
        <w:noProof/>
        <w:color w:val="292B2C"/>
        <w:sz w:val="32"/>
        <w:szCs w:val="32"/>
      </w:rPr>
      <w:drawing>
        <wp:inline distT="0" distB="0" distL="0" distR="0" wp14:anchorId="023CDA1A" wp14:editId="2839834C">
          <wp:extent cx="2841600" cy="1008000"/>
          <wp:effectExtent l="0" t="0" r="0" b="0"/>
          <wp:docPr id="1475154429" name="Picture 1475154429" descr="DETE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154429" name="Picture 1475154429" descr="DETE logo">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1600" cy="1008000"/>
                  </a:xfrm>
                  <a:prstGeom prst="rect">
                    <a:avLst/>
                  </a:prstGeom>
                  <a:noFill/>
                  <a:ln>
                    <a:noFill/>
                  </a:ln>
                </pic:spPr>
              </pic:pic>
            </a:graphicData>
          </a:graphic>
        </wp:inline>
      </w:drawing>
    </w:r>
    <w:r w:rsidR="00EB580B">
      <w:rPr>
        <w:noProof/>
        <w:lang w:val="en-IE" w:eastAsia="en-IE"/>
      </w:rPr>
      <w:drawing>
        <wp:anchor distT="0" distB="0" distL="114300" distR="114300" simplePos="0" relativeHeight="251658240" behindDoc="1" locked="0" layoutInCell="1" allowOverlap="1" wp14:anchorId="391F2CD4" wp14:editId="7C07826D">
          <wp:simplePos x="0" y="0"/>
          <wp:positionH relativeFrom="column">
            <wp:posOffset>-1368243</wp:posOffset>
          </wp:positionH>
          <wp:positionV relativeFrom="paragraph">
            <wp:posOffset>-442595</wp:posOffset>
          </wp:positionV>
          <wp:extent cx="7554685" cy="10685961"/>
          <wp:effectExtent l="0" t="0" r="0" b="7620"/>
          <wp:wrapNone/>
          <wp:docPr id="1516442357" name="Picture 15164423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54685" cy="1068596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70CBC7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B345F3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48607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C508AB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E76D3F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1F823CD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ED6806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7A6ECF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7354B9B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3C5C1E5C"/>
    <w:lvl w:ilvl="0">
      <w:start w:val="1"/>
      <w:numFmt w:val="decimal"/>
      <w:lvlText w:val="%1."/>
      <w:lvlJc w:val="left"/>
      <w:pPr>
        <w:tabs>
          <w:tab w:val="num" w:pos="389"/>
        </w:tabs>
        <w:ind w:left="389" w:hanging="389"/>
      </w:pPr>
      <w:rPr>
        <w:rFonts w:hint="default"/>
      </w:rPr>
    </w:lvl>
  </w:abstractNum>
  <w:abstractNum w:abstractNumId="10" w15:restartNumberingAfterBreak="0">
    <w:nsid w:val="FFFFFF89"/>
    <w:multiLevelType w:val="singleLevel"/>
    <w:tmpl w:val="3C38B9BC"/>
    <w:lvl w:ilvl="0">
      <w:start w:val="1"/>
      <w:numFmt w:val="bullet"/>
      <w:lvlText w:val=""/>
      <w:lvlJc w:val="left"/>
      <w:pPr>
        <w:tabs>
          <w:tab w:val="num" w:pos="432"/>
        </w:tabs>
        <w:ind w:left="432" w:hanging="432"/>
      </w:pPr>
      <w:rPr>
        <w:rFonts w:ascii="Symbol" w:hAnsi="Symbol" w:hint="default"/>
      </w:rPr>
    </w:lvl>
  </w:abstractNum>
  <w:abstractNum w:abstractNumId="11" w15:restartNumberingAfterBreak="0">
    <w:nsid w:val="00BB3D14"/>
    <w:multiLevelType w:val="hybridMultilevel"/>
    <w:tmpl w:val="62CCC664"/>
    <w:lvl w:ilvl="0" w:tplc="1809000F">
      <w:start w:val="1"/>
      <w:numFmt w:val="decimal"/>
      <w:lvlText w:val="%1."/>
      <w:lvlJc w:val="left"/>
      <w:pPr>
        <w:tabs>
          <w:tab w:val="num" w:pos="454"/>
        </w:tabs>
        <w:ind w:left="454" w:hanging="454"/>
      </w:pPr>
      <w:rPr>
        <w:rFonts w:hint="default"/>
        <w:b/>
        <w:i w:val="0"/>
        <w:color w:val="000000" w:themeColor="text1"/>
        <w:sz w:val="2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6C7362E"/>
    <w:multiLevelType w:val="hybridMultilevel"/>
    <w:tmpl w:val="2CC49F40"/>
    <w:lvl w:ilvl="0" w:tplc="37DC7C54">
      <w:start w:val="1"/>
      <w:numFmt w:val="bullet"/>
      <w:pStyle w:val="ListBullet"/>
      <w:lvlText w:val=""/>
      <w:lvlJc w:val="left"/>
      <w:pPr>
        <w:tabs>
          <w:tab w:val="num" w:pos="454"/>
        </w:tabs>
        <w:ind w:left="454" w:hanging="45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7E77DA"/>
    <w:multiLevelType w:val="multilevel"/>
    <w:tmpl w:val="81528A64"/>
    <w:lvl w:ilvl="0">
      <w:start w:val="1"/>
      <w:numFmt w:val="decimal"/>
      <w:lvlText w:val="%1."/>
      <w:lvlJc w:val="left"/>
      <w:pPr>
        <w:tabs>
          <w:tab w:val="num" w:pos="907"/>
        </w:tabs>
        <w:ind w:left="907" w:hanging="453"/>
      </w:pPr>
      <w:rPr>
        <w:rFonts w:ascii="Lato" w:hAnsi="Lato" w:hint="default"/>
        <w:b/>
        <w:i w:val="0"/>
        <w:color w:val="000000" w:themeColor="text1"/>
        <w:sz w:val="2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291496B"/>
    <w:multiLevelType w:val="hybridMultilevel"/>
    <w:tmpl w:val="8B86F606"/>
    <w:lvl w:ilvl="0" w:tplc="61AEB7E4">
      <w:start w:val="1"/>
      <w:numFmt w:val="bullet"/>
      <w:lvlText w:val=""/>
      <w:lvlJc w:val="left"/>
      <w:pPr>
        <w:tabs>
          <w:tab w:val="num" w:pos="389"/>
        </w:tabs>
        <w:ind w:left="389" w:hanging="389"/>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B20886"/>
    <w:multiLevelType w:val="multilevel"/>
    <w:tmpl w:val="22DA748A"/>
    <w:lvl w:ilvl="0">
      <w:start w:val="1"/>
      <w:numFmt w:val="decimal"/>
      <w:lvlText w:val="%1."/>
      <w:lvlJc w:val="left"/>
      <w:pPr>
        <w:tabs>
          <w:tab w:val="num" w:pos="907"/>
        </w:tabs>
        <w:ind w:left="907" w:hanging="4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AD70691"/>
    <w:multiLevelType w:val="multilevel"/>
    <w:tmpl w:val="078A913A"/>
    <w:lvl w:ilvl="0">
      <w:start w:val="1"/>
      <w:numFmt w:val="bullet"/>
      <w:lvlText w:val=""/>
      <w:lvlJc w:val="left"/>
      <w:pPr>
        <w:tabs>
          <w:tab w:val="num" w:pos="389"/>
        </w:tabs>
        <w:ind w:left="389" w:hanging="389"/>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BA02097"/>
    <w:multiLevelType w:val="multilevel"/>
    <w:tmpl w:val="99E6B8B6"/>
    <w:lvl w:ilvl="0">
      <w:start w:val="1"/>
      <w:numFmt w:val="decimal"/>
      <w:lvlText w:val="%1."/>
      <w:lvlJc w:val="left"/>
      <w:pPr>
        <w:ind w:left="680" w:hanging="340"/>
      </w:pPr>
      <w:rPr>
        <w:rFonts w:ascii="Lato" w:hAnsi="Lato" w:hint="default"/>
        <w:strike w:val="0"/>
        <w:dstrike w:val="0"/>
        <w:color w:val="004D44" w:themeColor="text2"/>
        <w:sz w:val="24"/>
        <w:u w:val="none" w:color="004D44" w:themeColor="text2"/>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95F7A77"/>
    <w:multiLevelType w:val="multilevel"/>
    <w:tmpl w:val="5B5E92E0"/>
    <w:lvl w:ilvl="0">
      <w:start w:val="1"/>
      <w:numFmt w:val="decimal"/>
      <w:lvlText w:val="%1."/>
      <w:lvlJc w:val="left"/>
      <w:pPr>
        <w:ind w:left="680" w:hanging="680"/>
      </w:pPr>
      <w:rPr>
        <w:rFonts w:ascii="Lato Black" w:hAnsi="Lato Black" w:hint="default"/>
        <w:strike w:val="0"/>
        <w:dstrike w:val="0"/>
        <w:color w:val="A3912A" w:themeColor="accent6"/>
        <w:sz w:val="40"/>
        <w:u w:val="none" w:color="004D44" w:themeColor="text2"/>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F85667A"/>
    <w:multiLevelType w:val="multilevel"/>
    <w:tmpl w:val="0D283A8A"/>
    <w:lvl w:ilvl="0">
      <w:start w:val="1"/>
      <w:numFmt w:val="decimal"/>
      <w:lvlText w:val="%1."/>
      <w:lvlJc w:val="left"/>
      <w:pPr>
        <w:ind w:left="340" w:hanging="340"/>
      </w:pPr>
      <w:rPr>
        <w:rFonts w:ascii="Lato" w:hAnsi="Lato" w:hint="default"/>
        <w:strike w:val="0"/>
        <w:dstrike w:val="0"/>
        <w:color w:val="A3912A" w:themeColor="accent6"/>
        <w:sz w:val="24"/>
        <w:u w:val="none" w:color="004D44" w:themeColor="text2"/>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EC7395"/>
    <w:multiLevelType w:val="hybridMultilevel"/>
    <w:tmpl w:val="F29A873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57702118"/>
    <w:multiLevelType w:val="hybridMultilevel"/>
    <w:tmpl w:val="500EA19A"/>
    <w:lvl w:ilvl="0" w:tplc="1809000F">
      <w:start w:val="1"/>
      <w:numFmt w:val="decimal"/>
      <w:lvlText w:val="%1."/>
      <w:lvlJc w:val="left"/>
      <w:pPr>
        <w:tabs>
          <w:tab w:val="num" w:pos="454"/>
        </w:tabs>
        <w:ind w:left="454" w:hanging="454"/>
      </w:pPr>
      <w:rPr>
        <w:rFonts w:hint="default"/>
        <w:b/>
        <w:i w:val="0"/>
        <w:color w:val="000000" w:themeColor="text1"/>
        <w:sz w:val="2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7BD0E7A"/>
    <w:multiLevelType w:val="multilevel"/>
    <w:tmpl w:val="1DD86DDA"/>
    <w:lvl w:ilvl="0">
      <w:start w:val="1"/>
      <w:numFmt w:val="decimal"/>
      <w:lvlText w:val="%1."/>
      <w:lvlJc w:val="left"/>
      <w:pPr>
        <w:ind w:left="340" w:hanging="340"/>
      </w:pPr>
      <w:rPr>
        <w:rFonts w:ascii="Lato Black" w:hAnsi="Lato Black" w:hint="default"/>
        <w:strike w:val="0"/>
        <w:dstrike w:val="0"/>
        <w:color w:val="A3912A" w:themeColor="accent6"/>
        <w:sz w:val="40"/>
        <w:u w:val="none" w:color="004D44" w:themeColor="text2"/>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9924BF9"/>
    <w:multiLevelType w:val="multilevel"/>
    <w:tmpl w:val="C42673CE"/>
    <w:lvl w:ilvl="0">
      <w:start w:val="1"/>
      <w:numFmt w:val="decimal"/>
      <w:lvlText w:val="%1."/>
      <w:lvlJc w:val="left"/>
      <w:pPr>
        <w:tabs>
          <w:tab w:val="num" w:pos="680"/>
        </w:tabs>
        <w:ind w:left="680" w:hanging="226"/>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26B331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28110EC"/>
    <w:multiLevelType w:val="hybridMultilevel"/>
    <w:tmpl w:val="3B883AFE"/>
    <w:lvl w:ilvl="0" w:tplc="93E40A58">
      <w:start w:val="1"/>
      <w:numFmt w:val="decimal"/>
      <w:pStyle w:val="ListNumber"/>
      <w:lvlText w:val="%1."/>
      <w:lvlJc w:val="left"/>
      <w:pPr>
        <w:ind w:left="360" w:hanging="360"/>
      </w:pPr>
      <w:rPr>
        <w:rFonts w:hint="default"/>
        <w:b/>
        <w:i w:val="0"/>
        <w:color w:val="000000" w:themeColor="text1"/>
        <w:sz w:val="2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4963E4"/>
    <w:multiLevelType w:val="hybridMultilevel"/>
    <w:tmpl w:val="0B725B38"/>
    <w:lvl w:ilvl="0" w:tplc="FB8A73C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940DD0"/>
    <w:multiLevelType w:val="multilevel"/>
    <w:tmpl w:val="A330FC92"/>
    <w:lvl w:ilvl="0">
      <w:start w:val="1"/>
      <w:numFmt w:val="decimal"/>
      <w:lvlText w:val="%1."/>
      <w:lvlJc w:val="left"/>
      <w:pPr>
        <w:tabs>
          <w:tab w:val="num" w:pos="389"/>
        </w:tabs>
        <w:ind w:left="389" w:hanging="389"/>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D161666"/>
    <w:multiLevelType w:val="hybridMultilevel"/>
    <w:tmpl w:val="98103E76"/>
    <w:lvl w:ilvl="0" w:tplc="1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EE67FA3"/>
    <w:multiLevelType w:val="hybridMultilevel"/>
    <w:tmpl w:val="02921790"/>
    <w:lvl w:ilvl="0" w:tplc="05CCCFCA">
      <w:start w:val="1"/>
      <w:numFmt w:val="decimal"/>
      <w:lvlText w:val="%1."/>
      <w:lvlJc w:val="left"/>
      <w:pPr>
        <w:ind w:left="1361" w:hanging="1361"/>
      </w:pPr>
      <w:rPr>
        <w:rFonts w:ascii="Lato Black" w:hAnsi="Lato Black" w:hint="default"/>
        <w:strike w:val="0"/>
        <w:dstrike w:val="0"/>
        <w:color w:val="A3912A" w:themeColor="accent6"/>
        <w:sz w:val="28"/>
        <w:u w:val="none" w:color="004D44" w:themeColor="text2"/>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57763945">
    <w:abstractNumId w:val="10"/>
  </w:num>
  <w:num w:numId="2" w16cid:durableId="2005694191">
    <w:abstractNumId w:val="10"/>
    <w:lvlOverride w:ilvl="0">
      <w:startOverride w:val="1"/>
    </w:lvlOverride>
  </w:num>
  <w:num w:numId="3" w16cid:durableId="827672396">
    <w:abstractNumId w:val="14"/>
  </w:num>
  <w:num w:numId="4" w16cid:durableId="901452386">
    <w:abstractNumId w:val="9"/>
  </w:num>
  <w:num w:numId="5" w16cid:durableId="680008681">
    <w:abstractNumId w:val="26"/>
  </w:num>
  <w:num w:numId="6" w16cid:durableId="869075576">
    <w:abstractNumId w:val="25"/>
  </w:num>
  <w:num w:numId="7" w16cid:durableId="1888564984">
    <w:abstractNumId w:val="12"/>
  </w:num>
  <w:num w:numId="8" w16cid:durableId="237058820">
    <w:abstractNumId w:val="0"/>
  </w:num>
  <w:num w:numId="9" w16cid:durableId="244189900">
    <w:abstractNumId w:val="1"/>
  </w:num>
  <w:num w:numId="10" w16cid:durableId="1078673668">
    <w:abstractNumId w:val="2"/>
  </w:num>
  <w:num w:numId="11" w16cid:durableId="11037918">
    <w:abstractNumId w:val="3"/>
  </w:num>
  <w:num w:numId="12" w16cid:durableId="347097121">
    <w:abstractNumId w:val="4"/>
  </w:num>
  <w:num w:numId="13" w16cid:durableId="672298340">
    <w:abstractNumId w:val="5"/>
  </w:num>
  <w:num w:numId="14" w16cid:durableId="1463385290">
    <w:abstractNumId w:val="6"/>
  </w:num>
  <w:num w:numId="15" w16cid:durableId="2075616784">
    <w:abstractNumId w:val="7"/>
  </w:num>
  <w:num w:numId="16" w16cid:durableId="1863280766">
    <w:abstractNumId w:val="8"/>
  </w:num>
  <w:num w:numId="17" w16cid:durableId="2111928985">
    <w:abstractNumId w:val="29"/>
  </w:num>
  <w:num w:numId="18" w16cid:durableId="529759595">
    <w:abstractNumId w:val="24"/>
  </w:num>
  <w:num w:numId="19" w16cid:durableId="2110730967">
    <w:abstractNumId w:val="17"/>
  </w:num>
  <w:num w:numId="20" w16cid:durableId="818769725">
    <w:abstractNumId w:val="19"/>
  </w:num>
  <w:num w:numId="21" w16cid:durableId="1821732893">
    <w:abstractNumId w:val="22"/>
  </w:num>
  <w:num w:numId="22" w16cid:durableId="1030031838">
    <w:abstractNumId w:val="18"/>
  </w:num>
  <w:num w:numId="23" w16cid:durableId="1381704477">
    <w:abstractNumId w:val="27"/>
  </w:num>
  <w:num w:numId="24" w16cid:durableId="1738361160">
    <w:abstractNumId w:val="23"/>
  </w:num>
  <w:num w:numId="25" w16cid:durableId="1677147281">
    <w:abstractNumId w:val="15"/>
  </w:num>
  <w:num w:numId="26" w16cid:durableId="1557160873">
    <w:abstractNumId w:val="13"/>
  </w:num>
  <w:num w:numId="27" w16cid:durableId="181747441">
    <w:abstractNumId w:val="16"/>
  </w:num>
  <w:num w:numId="28" w16cid:durableId="1532961454">
    <w:abstractNumId w:val="21"/>
  </w:num>
  <w:num w:numId="29" w16cid:durableId="1953441334">
    <w:abstractNumId w:val="11"/>
  </w:num>
  <w:num w:numId="30" w16cid:durableId="2025016800">
    <w:abstractNumId w:val="20"/>
  </w:num>
  <w:num w:numId="31" w16cid:durableId="211073716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05"/>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609"/>
    <w:rsid w:val="00014F99"/>
    <w:rsid w:val="00020D56"/>
    <w:rsid w:val="0004703E"/>
    <w:rsid w:val="00055582"/>
    <w:rsid w:val="00055D56"/>
    <w:rsid w:val="0005779D"/>
    <w:rsid w:val="00071437"/>
    <w:rsid w:val="0007277B"/>
    <w:rsid w:val="000730A8"/>
    <w:rsid w:val="00082BFF"/>
    <w:rsid w:val="00091C7C"/>
    <w:rsid w:val="000923BC"/>
    <w:rsid w:val="000A2442"/>
    <w:rsid w:val="000A3ED1"/>
    <w:rsid w:val="000A7C49"/>
    <w:rsid w:val="000C19D9"/>
    <w:rsid w:val="000D2F9D"/>
    <w:rsid w:val="000E31A9"/>
    <w:rsid w:val="000F30F1"/>
    <w:rsid w:val="00113CCE"/>
    <w:rsid w:val="00153A7A"/>
    <w:rsid w:val="00155EA5"/>
    <w:rsid w:val="00157141"/>
    <w:rsid w:val="0018789F"/>
    <w:rsid w:val="00190C07"/>
    <w:rsid w:val="0019665B"/>
    <w:rsid w:val="001A0C21"/>
    <w:rsid w:val="001A6E6E"/>
    <w:rsid w:val="001B1914"/>
    <w:rsid w:val="001E34C8"/>
    <w:rsid w:val="001F68DC"/>
    <w:rsid w:val="001F7660"/>
    <w:rsid w:val="00231D54"/>
    <w:rsid w:val="00232738"/>
    <w:rsid w:val="00233A39"/>
    <w:rsid w:val="00254130"/>
    <w:rsid w:val="002749D2"/>
    <w:rsid w:val="00282EB9"/>
    <w:rsid w:val="00285757"/>
    <w:rsid w:val="00292BE0"/>
    <w:rsid w:val="0029602E"/>
    <w:rsid w:val="002A3679"/>
    <w:rsid w:val="002B2482"/>
    <w:rsid w:val="002C0080"/>
    <w:rsid w:val="002C35A3"/>
    <w:rsid w:val="002E0179"/>
    <w:rsid w:val="002E5E9F"/>
    <w:rsid w:val="002F4CD6"/>
    <w:rsid w:val="00302DC8"/>
    <w:rsid w:val="0030626F"/>
    <w:rsid w:val="00321993"/>
    <w:rsid w:val="00322319"/>
    <w:rsid w:val="00325BB9"/>
    <w:rsid w:val="00327982"/>
    <w:rsid w:val="00335CDC"/>
    <w:rsid w:val="00347316"/>
    <w:rsid w:val="0036294A"/>
    <w:rsid w:val="0036328A"/>
    <w:rsid w:val="00366FE8"/>
    <w:rsid w:val="003921BA"/>
    <w:rsid w:val="003A2A4A"/>
    <w:rsid w:val="003A3557"/>
    <w:rsid w:val="003B18B9"/>
    <w:rsid w:val="003B7551"/>
    <w:rsid w:val="003C0C08"/>
    <w:rsid w:val="003C4865"/>
    <w:rsid w:val="003D4751"/>
    <w:rsid w:val="003D4D1B"/>
    <w:rsid w:val="003F535B"/>
    <w:rsid w:val="003F5C7D"/>
    <w:rsid w:val="003F5EAA"/>
    <w:rsid w:val="00400F6C"/>
    <w:rsid w:val="00412C36"/>
    <w:rsid w:val="00424195"/>
    <w:rsid w:val="0042545D"/>
    <w:rsid w:val="00441DC0"/>
    <w:rsid w:val="00462B4A"/>
    <w:rsid w:val="00463FFC"/>
    <w:rsid w:val="00476B67"/>
    <w:rsid w:val="0048647E"/>
    <w:rsid w:val="004A73E4"/>
    <w:rsid w:val="004B3274"/>
    <w:rsid w:val="004D13E8"/>
    <w:rsid w:val="004E1134"/>
    <w:rsid w:val="004E161F"/>
    <w:rsid w:val="004E2954"/>
    <w:rsid w:val="004E4609"/>
    <w:rsid w:val="004E6E0F"/>
    <w:rsid w:val="004E7C39"/>
    <w:rsid w:val="00512F7A"/>
    <w:rsid w:val="005135F4"/>
    <w:rsid w:val="00516B47"/>
    <w:rsid w:val="00524387"/>
    <w:rsid w:val="00530695"/>
    <w:rsid w:val="00545911"/>
    <w:rsid w:val="00560EB9"/>
    <w:rsid w:val="00562C5F"/>
    <w:rsid w:val="00565E81"/>
    <w:rsid w:val="0056763D"/>
    <w:rsid w:val="005716FC"/>
    <w:rsid w:val="0057650B"/>
    <w:rsid w:val="005B5C2B"/>
    <w:rsid w:val="005C510D"/>
    <w:rsid w:val="005D190E"/>
    <w:rsid w:val="005D4389"/>
    <w:rsid w:val="005E5D60"/>
    <w:rsid w:val="005F42BA"/>
    <w:rsid w:val="005F4F2F"/>
    <w:rsid w:val="0060182D"/>
    <w:rsid w:val="00604EA8"/>
    <w:rsid w:val="00610A48"/>
    <w:rsid w:val="00610BEB"/>
    <w:rsid w:val="00611F17"/>
    <w:rsid w:val="00616252"/>
    <w:rsid w:val="00625FA2"/>
    <w:rsid w:val="00633161"/>
    <w:rsid w:val="006350F8"/>
    <w:rsid w:val="00635893"/>
    <w:rsid w:val="00637F7A"/>
    <w:rsid w:val="00640490"/>
    <w:rsid w:val="0065378E"/>
    <w:rsid w:val="006545D4"/>
    <w:rsid w:val="006614FB"/>
    <w:rsid w:val="006623DF"/>
    <w:rsid w:val="00671372"/>
    <w:rsid w:val="0067511B"/>
    <w:rsid w:val="0068370F"/>
    <w:rsid w:val="0069092F"/>
    <w:rsid w:val="00692F85"/>
    <w:rsid w:val="00695986"/>
    <w:rsid w:val="00697276"/>
    <w:rsid w:val="006A60C3"/>
    <w:rsid w:val="006B5C9B"/>
    <w:rsid w:val="006B7B8D"/>
    <w:rsid w:val="006D40F3"/>
    <w:rsid w:val="006D4EC3"/>
    <w:rsid w:val="006D5CE7"/>
    <w:rsid w:val="006D6D2A"/>
    <w:rsid w:val="006E04B6"/>
    <w:rsid w:val="006F7247"/>
    <w:rsid w:val="007102CD"/>
    <w:rsid w:val="007120BA"/>
    <w:rsid w:val="007147ED"/>
    <w:rsid w:val="00715636"/>
    <w:rsid w:val="00715B5C"/>
    <w:rsid w:val="00720D69"/>
    <w:rsid w:val="007223D1"/>
    <w:rsid w:val="00722A88"/>
    <w:rsid w:val="00722D6B"/>
    <w:rsid w:val="00733690"/>
    <w:rsid w:val="007475AF"/>
    <w:rsid w:val="007511ED"/>
    <w:rsid w:val="007518C0"/>
    <w:rsid w:val="00755210"/>
    <w:rsid w:val="00757031"/>
    <w:rsid w:val="00760F79"/>
    <w:rsid w:val="00770327"/>
    <w:rsid w:val="00777D29"/>
    <w:rsid w:val="00786D3A"/>
    <w:rsid w:val="00795AE3"/>
    <w:rsid w:val="007A62D7"/>
    <w:rsid w:val="007B30B0"/>
    <w:rsid w:val="007B4902"/>
    <w:rsid w:val="007B617F"/>
    <w:rsid w:val="007C593D"/>
    <w:rsid w:val="007D4CE3"/>
    <w:rsid w:val="007F7506"/>
    <w:rsid w:val="00800CF7"/>
    <w:rsid w:val="00804D93"/>
    <w:rsid w:val="00805866"/>
    <w:rsid w:val="00807FB7"/>
    <w:rsid w:val="0081457E"/>
    <w:rsid w:val="00815DEC"/>
    <w:rsid w:val="00817CC8"/>
    <w:rsid w:val="008213FA"/>
    <w:rsid w:val="00824791"/>
    <w:rsid w:val="00824BE2"/>
    <w:rsid w:val="008419D0"/>
    <w:rsid w:val="00842475"/>
    <w:rsid w:val="00844232"/>
    <w:rsid w:val="00857E68"/>
    <w:rsid w:val="00865251"/>
    <w:rsid w:val="008839C4"/>
    <w:rsid w:val="00890A53"/>
    <w:rsid w:val="00896A78"/>
    <w:rsid w:val="008A1D07"/>
    <w:rsid w:val="008B351A"/>
    <w:rsid w:val="008B6CF3"/>
    <w:rsid w:val="008C2F83"/>
    <w:rsid w:val="008E46DF"/>
    <w:rsid w:val="008E70E2"/>
    <w:rsid w:val="008E7FA1"/>
    <w:rsid w:val="0090453D"/>
    <w:rsid w:val="00907242"/>
    <w:rsid w:val="00926430"/>
    <w:rsid w:val="00927E95"/>
    <w:rsid w:val="0093635A"/>
    <w:rsid w:val="009633DA"/>
    <w:rsid w:val="00971026"/>
    <w:rsid w:val="00974D66"/>
    <w:rsid w:val="00976A74"/>
    <w:rsid w:val="009C2B20"/>
    <w:rsid w:val="009F6661"/>
    <w:rsid w:val="00A02EE0"/>
    <w:rsid w:val="00A12C40"/>
    <w:rsid w:val="00A12CA1"/>
    <w:rsid w:val="00A14235"/>
    <w:rsid w:val="00A178D0"/>
    <w:rsid w:val="00A230DA"/>
    <w:rsid w:val="00A35E5C"/>
    <w:rsid w:val="00A453DB"/>
    <w:rsid w:val="00A53BC0"/>
    <w:rsid w:val="00A751FE"/>
    <w:rsid w:val="00A828DD"/>
    <w:rsid w:val="00A85F64"/>
    <w:rsid w:val="00A947BF"/>
    <w:rsid w:val="00AA2D17"/>
    <w:rsid w:val="00AA4AF8"/>
    <w:rsid w:val="00AB373E"/>
    <w:rsid w:val="00AC7726"/>
    <w:rsid w:val="00AE1F61"/>
    <w:rsid w:val="00AF5293"/>
    <w:rsid w:val="00B00B5C"/>
    <w:rsid w:val="00B1244F"/>
    <w:rsid w:val="00B17D95"/>
    <w:rsid w:val="00B51B5B"/>
    <w:rsid w:val="00B56259"/>
    <w:rsid w:val="00B64DDE"/>
    <w:rsid w:val="00B814F5"/>
    <w:rsid w:val="00B91108"/>
    <w:rsid w:val="00B9547B"/>
    <w:rsid w:val="00BA7C49"/>
    <w:rsid w:val="00BB0528"/>
    <w:rsid w:val="00BB716C"/>
    <w:rsid w:val="00BC61D0"/>
    <w:rsid w:val="00BD3C05"/>
    <w:rsid w:val="00BE3212"/>
    <w:rsid w:val="00BF7E9A"/>
    <w:rsid w:val="00BF7F98"/>
    <w:rsid w:val="00C1681D"/>
    <w:rsid w:val="00C40560"/>
    <w:rsid w:val="00C564BF"/>
    <w:rsid w:val="00C6191F"/>
    <w:rsid w:val="00C61F8C"/>
    <w:rsid w:val="00C63757"/>
    <w:rsid w:val="00C63904"/>
    <w:rsid w:val="00C82220"/>
    <w:rsid w:val="00C84838"/>
    <w:rsid w:val="00C913CA"/>
    <w:rsid w:val="00C93711"/>
    <w:rsid w:val="00C9455B"/>
    <w:rsid w:val="00CA2F34"/>
    <w:rsid w:val="00CB1F2A"/>
    <w:rsid w:val="00CB49D9"/>
    <w:rsid w:val="00CB616D"/>
    <w:rsid w:val="00CB7D2E"/>
    <w:rsid w:val="00CC31D6"/>
    <w:rsid w:val="00CD2C2B"/>
    <w:rsid w:val="00CE72C8"/>
    <w:rsid w:val="00D02A60"/>
    <w:rsid w:val="00D2039F"/>
    <w:rsid w:val="00D20786"/>
    <w:rsid w:val="00D52F93"/>
    <w:rsid w:val="00D62021"/>
    <w:rsid w:val="00D76841"/>
    <w:rsid w:val="00DB45BC"/>
    <w:rsid w:val="00DE6330"/>
    <w:rsid w:val="00E0201A"/>
    <w:rsid w:val="00E04F22"/>
    <w:rsid w:val="00E115E1"/>
    <w:rsid w:val="00E14392"/>
    <w:rsid w:val="00E23E1A"/>
    <w:rsid w:val="00E26789"/>
    <w:rsid w:val="00E36DAE"/>
    <w:rsid w:val="00E571AC"/>
    <w:rsid w:val="00E57EDF"/>
    <w:rsid w:val="00E71B3B"/>
    <w:rsid w:val="00E84684"/>
    <w:rsid w:val="00E87BD8"/>
    <w:rsid w:val="00E94117"/>
    <w:rsid w:val="00EA5124"/>
    <w:rsid w:val="00EA5AE3"/>
    <w:rsid w:val="00EA5FBF"/>
    <w:rsid w:val="00EB580B"/>
    <w:rsid w:val="00EC4DDA"/>
    <w:rsid w:val="00EC7894"/>
    <w:rsid w:val="00F04632"/>
    <w:rsid w:val="00F05A9F"/>
    <w:rsid w:val="00F153CE"/>
    <w:rsid w:val="00F21ACB"/>
    <w:rsid w:val="00F25715"/>
    <w:rsid w:val="00F320F9"/>
    <w:rsid w:val="00F36445"/>
    <w:rsid w:val="00F45D39"/>
    <w:rsid w:val="00F56DF3"/>
    <w:rsid w:val="00F63B6A"/>
    <w:rsid w:val="00F6744D"/>
    <w:rsid w:val="00F80428"/>
    <w:rsid w:val="00F86B5A"/>
    <w:rsid w:val="00F94CB4"/>
    <w:rsid w:val="00F969E0"/>
    <w:rsid w:val="00FA1F89"/>
    <w:rsid w:val="00FB1C79"/>
    <w:rsid w:val="00FC3B6A"/>
    <w:rsid w:val="00FD0E99"/>
    <w:rsid w:val="00FE0444"/>
    <w:rsid w:val="00FE25AE"/>
    <w:rsid w:val="00FE78E2"/>
    <w:rsid w:val="00FF3722"/>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DAF978"/>
  <w15:chartTrackingRefBased/>
  <w15:docId w15:val="{A870CFE3-C8CF-486E-B233-6D3866DDC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4D44" w:themeColor="text2"/>
        <w:sz w:val="22"/>
        <w:szCs w:val="22"/>
        <w:lang w:val="en-US" w:eastAsia="ja-JP" w:bidi="ar-SA"/>
      </w:rPr>
    </w:rPrDefault>
    <w:pPrDefault>
      <w:pPr>
        <w:spacing w:after="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B20"/>
    <w:pPr>
      <w:tabs>
        <w:tab w:val="left" w:pos="454"/>
        <w:tab w:val="left" w:pos="907"/>
        <w:tab w:val="left" w:pos="1361"/>
        <w:tab w:val="left" w:pos="1814"/>
        <w:tab w:val="left" w:pos="2268"/>
      </w:tabs>
      <w:spacing w:before="120" w:after="120" w:line="360" w:lineRule="auto"/>
    </w:pPr>
    <w:rPr>
      <w:rFonts w:ascii="Arial" w:hAnsi="Arial"/>
      <w:color w:val="000000" w:themeColor="text1"/>
      <w:sz w:val="24"/>
    </w:rPr>
  </w:style>
  <w:style w:type="paragraph" w:styleId="Heading1">
    <w:name w:val="heading 1"/>
    <w:basedOn w:val="Normal"/>
    <w:next w:val="Normal"/>
    <w:link w:val="Heading1Char"/>
    <w:uiPriority w:val="9"/>
    <w:qFormat/>
    <w:rsid w:val="006D5CE7"/>
    <w:pPr>
      <w:spacing w:before="240" w:after="240" w:line="240" w:lineRule="auto"/>
      <w:contextualSpacing/>
      <w:outlineLvl w:val="0"/>
    </w:pPr>
    <w:rPr>
      <w:rFonts w:eastAsiaTheme="majorEastAsia" w:cstheme="majorBidi"/>
      <w:b/>
      <w:bCs/>
      <w:color w:val="004D44"/>
      <w:sz w:val="40"/>
      <w:szCs w:val="32"/>
    </w:rPr>
  </w:style>
  <w:style w:type="paragraph" w:styleId="Heading2">
    <w:name w:val="heading 2"/>
    <w:basedOn w:val="Normal"/>
    <w:next w:val="Normal"/>
    <w:link w:val="Heading2Char"/>
    <w:uiPriority w:val="9"/>
    <w:unhideWhenUsed/>
    <w:qFormat/>
    <w:rsid w:val="006D5CE7"/>
    <w:pPr>
      <w:keepNext/>
      <w:keepLines/>
      <w:spacing w:before="240" w:line="240" w:lineRule="auto"/>
      <w:contextualSpacing/>
      <w:outlineLvl w:val="1"/>
    </w:pPr>
    <w:rPr>
      <w:rFonts w:eastAsiaTheme="majorEastAsia" w:cstheme="majorBidi"/>
      <w:b/>
      <w:bCs/>
      <w:color w:val="004D44"/>
      <w:sz w:val="32"/>
      <w:szCs w:val="26"/>
    </w:rPr>
  </w:style>
  <w:style w:type="paragraph" w:styleId="Heading3">
    <w:name w:val="heading 3"/>
    <w:basedOn w:val="Normal"/>
    <w:next w:val="Normal"/>
    <w:link w:val="Heading3Char"/>
    <w:uiPriority w:val="9"/>
    <w:unhideWhenUsed/>
    <w:qFormat/>
    <w:rsid w:val="006D5CE7"/>
    <w:pPr>
      <w:keepNext/>
      <w:keepLines/>
      <w:spacing w:before="240" w:line="240" w:lineRule="auto"/>
      <w:contextualSpacing/>
      <w:outlineLvl w:val="2"/>
    </w:pPr>
    <w:rPr>
      <w:rFonts w:eastAsiaTheme="majorEastAsia" w:cstheme="majorBidi"/>
      <w:b/>
      <w:bCs/>
      <w:color w:val="004D44"/>
      <w:sz w:val="28"/>
      <w:szCs w:val="19"/>
      <w:lang w:val="en-GB" w:eastAsia="en-GB"/>
    </w:rPr>
  </w:style>
  <w:style w:type="paragraph" w:styleId="Heading4">
    <w:name w:val="heading 4"/>
    <w:basedOn w:val="Normal"/>
    <w:next w:val="Normal"/>
    <w:link w:val="Heading4Char"/>
    <w:uiPriority w:val="9"/>
    <w:unhideWhenUsed/>
    <w:qFormat/>
    <w:rsid w:val="006D5CE7"/>
    <w:pPr>
      <w:keepNext/>
      <w:keepLines/>
      <w:spacing w:before="240" w:line="240" w:lineRule="auto"/>
      <w:contextualSpacing/>
      <w:outlineLvl w:val="3"/>
    </w:pPr>
    <w:rPr>
      <w:rFonts w:eastAsiaTheme="majorEastAsia" w:cstheme="majorBidi"/>
      <w:b/>
      <w:iCs/>
      <w:lang w:val="en-GB" w:eastAsia="en-GB"/>
    </w:rPr>
  </w:style>
  <w:style w:type="paragraph" w:styleId="Heading5">
    <w:name w:val="heading 5"/>
    <w:basedOn w:val="Heading4"/>
    <w:next w:val="Normal"/>
    <w:link w:val="Heading5Char"/>
    <w:uiPriority w:val="9"/>
    <w:unhideWhenUsed/>
    <w:rsid w:val="006F7247"/>
    <w:pPr>
      <w:outlineLvl w:val="4"/>
    </w:pPr>
  </w:style>
  <w:style w:type="paragraph" w:styleId="Heading6">
    <w:name w:val="heading 6"/>
    <w:basedOn w:val="Heading5"/>
    <w:next w:val="Normal"/>
    <w:link w:val="Heading6Char"/>
    <w:uiPriority w:val="9"/>
    <w:unhideWhenUsed/>
    <w:rsid w:val="006F7247"/>
    <w:pPr>
      <w:outlineLvl w:val="5"/>
    </w:pPr>
  </w:style>
  <w:style w:type="paragraph" w:styleId="Heading7">
    <w:name w:val="heading 7"/>
    <w:basedOn w:val="Heading6"/>
    <w:next w:val="Normal"/>
    <w:link w:val="Heading7Char"/>
    <w:uiPriority w:val="9"/>
    <w:unhideWhenUsed/>
    <w:rsid w:val="006F7247"/>
    <w:pPr>
      <w:outlineLvl w:val="6"/>
    </w:pPr>
  </w:style>
  <w:style w:type="paragraph" w:styleId="Heading8">
    <w:name w:val="heading 8"/>
    <w:basedOn w:val="Heading7"/>
    <w:next w:val="Normal"/>
    <w:link w:val="Heading8Char"/>
    <w:uiPriority w:val="9"/>
    <w:unhideWhenUsed/>
    <w:rsid w:val="006F7247"/>
    <w:pPr>
      <w:outlineLvl w:val="7"/>
    </w:pPr>
  </w:style>
  <w:style w:type="paragraph" w:styleId="Heading9">
    <w:name w:val="heading 9"/>
    <w:basedOn w:val="Heading8"/>
    <w:next w:val="Normal"/>
    <w:link w:val="Heading9Char"/>
    <w:uiPriority w:val="9"/>
    <w:unhideWhenUsed/>
    <w:rsid w:val="006F72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76A74"/>
    <w:pPr>
      <w:tabs>
        <w:tab w:val="clear" w:pos="454"/>
        <w:tab w:val="clear" w:pos="907"/>
        <w:tab w:val="clear" w:pos="1361"/>
        <w:tab w:val="clear" w:pos="1814"/>
        <w:tab w:val="clear" w:pos="2268"/>
        <w:tab w:val="center" w:pos="4513"/>
        <w:tab w:val="right" w:pos="9026"/>
      </w:tabs>
      <w:spacing w:before="0" w:after="0" w:line="240" w:lineRule="auto"/>
    </w:pPr>
  </w:style>
  <w:style w:type="character" w:customStyle="1" w:styleId="FooterChar">
    <w:name w:val="Footer Char"/>
    <w:basedOn w:val="DefaultParagraphFont"/>
    <w:link w:val="Footer"/>
    <w:uiPriority w:val="99"/>
    <w:rsid w:val="00976A74"/>
    <w:rPr>
      <w:rFonts w:ascii="Arial" w:hAnsi="Arial"/>
      <w:color w:val="000000" w:themeColor="text1"/>
      <w:sz w:val="24"/>
    </w:rPr>
  </w:style>
  <w:style w:type="character" w:customStyle="1" w:styleId="Heading1Char">
    <w:name w:val="Heading 1 Char"/>
    <w:basedOn w:val="DefaultParagraphFont"/>
    <w:link w:val="Heading1"/>
    <w:uiPriority w:val="9"/>
    <w:rsid w:val="006D5CE7"/>
    <w:rPr>
      <w:rFonts w:ascii="Arial" w:eastAsiaTheme="majorEastAsia" w:hAnsi="Arial" w:cstheme="majorBidi"/>
      <w:b/>
      <w:bCs/>
      <w:color w:val="004D44"/>
      <w:sz w:val="40"/>
      <w:szCs w:val="32"/>
    </w:rPr>
  </w:style>
  <w:style w:type="character" w:customStyle="1" w:styleId="Heading2Char">
    <w:name w:val="Heading 2 Char"/>
    <w:basedOn w:val="DefaultParagraphFont"/>
    <w:link w:val="Heading2"/>
    <w:uiPriority w:val="9"/>
    <w:rsid w:val="006D5CE7"/>
    <w:rPr>
      <w:rFonts w:ascii="Arial" w:eastAsiaTheme="majorEastAsia" w:hAnsi="Arial" w:cstheme="majorBidi"/>
      <w:b/>
      <w:bCs/>
      <w:color w:val="004D44"/>
      <w:sz w:val="32"/>
      <w:szCs w:val="26"/>
    </w:rPr>
  </w:style>
  <w:style w:type="paragraph" w:styleId="ListBullet">
    <w:name w:val="List Bullet"/>
    <w:basedOn w:val="Normal"/>
    <w:uiPriority w:val="10"/>
    <w:qFormat/>
    <w:rsid w:val="000923BC"/>
    <w:pPr>
      <w:numPr>
        <w:numId w:val="7"/>
      </w:numPr>
      <w:spacing w:before="80" w:after="80"/>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unhideWhenUsed/>
    <w:qFormat/>
    <w:rsid w:val="00A85F64"/>
    <w:pPr>
      <w:pBdr>
        <w:left w:val="single" w:sz="18" w:space="4" w:color="004D44"/>
      </w:pBdr>
      <w:spacing w:before="0" w:after="0"/>
      <w:ind w:left="907" w:right="907"/>
      <w:contextualSpacing/>
    </w:pPr>
    <w:rPr>
      <w:b/>
      <w:bCs/>
      <w:color w:val="004D44"/>
      <w:szCs w:val="32"/>
      <w:lang w:val="en-GB" w:eastAsia="en-GB"/>
    </w:rPr>
  </w:style>
  <w:style w:type="character" w:customStyle="1" w:styleId="IntenseQuoteChar">
    <w:name w:val="Intense Quote Char"/>
    <w:basedOn w:val="DefaultParagraphFont"/>
    <w:link w:val="IntenseQuote"/>
    <w:uiPriority w:val="30"/>
    <w:rsid w:val="00A85F64"/>
    <w:rPr>
      <w:rFonts w:ascii="Arial" w:hAnsi="Arial"/>
      <w:b/>
      <w:bCs/>
      <w:color w:val="004D44"/>
      <w:sz w:val="24"/>
      <w:szCs w:val="32"/>
      <w:lang w:val="en-GB" w:eastAsia="en-GB"/>
    </w:rPr>
  </w:style>
  <w:style w:type="table" w:customStyle="1" w:styleId="ModernPaper">
    <w:name w:val="Modern Paper"/>
    <w:basedOn w:val="TableNormal"/>
    <w:uiPriority w:val="99"/>
    <w:pPr>
      <w:spacing w:before="200" w:line="240" w:lineRule="auto"/>
    </w:pPr>
    <w:tblPr>
      <w:tblBorders>
        <w:insideH w:val="single" w:sz="8" w:space="0" w:color="004D44" w:themeColor="text2"/>
      </w:tblBorders>
      <w:tblCellMar>
        <w:left w:w="144" w:type="dxa"/>
        <w:right w:w="144" w:type="dxa"/>
      </w:tblCellMar>
    </w:tblPr>
    <w:tcPr>
      <w:vAlign w:val="center"/>
    </w:tcPr>
    <w:tblStylePr w:type="firstRow">
      <w:pPr>
        <w:wordWrap/>
        <w:spacing w:beforeLines="0" w:before="480" w:beforeAutospacing="0" w:afterLines="0" w:after="360" w:afterAutospacing="0" w:line="216" w:lineRule="auto"/>
        <w:contextualSpacing w:val="0"/>
      </w:pPr>
      <w:rPr>
        <w:rFonts w:asciiTheme="majorHAnsi" w:hAnsiTheme="majorHAnsi"/>
        <w:b/>
        <w:i w:val="0"/>
        <w:color w:val="8BC151" w:themeColor="accent1"/>
        <w:sz w:val="28"/>
      </w:rPr>
      <w:tblPr/>
      <w:trPr>
        <w:tblHeader/>
      </w:trPr>
      <w:tcPr>
        <w:tcBorders>
          <w:top w:val="nil"/>
          <w:left w:val="nil"/>
          <w:bottom w:val="single" w:sz="24" w:space="0" w:color="004D44" w:themeColor="text2"/>
          <w:right w:val="nil"/>
          <w:insideH w:val="nil"/>
          <w:insideV w:val="nil"/>
          <w:tl2br w:val="nil"/>
          <w:tr2bl w:val="nil"/>
        </w:tcBorders>
      </w:tcPr>
    </w:tblStylePr>
    <w:tblStylePr w:type="firstCol">
      <w:pPr>
        <w:wordWrap/>
        <w:jc w:val="right"/>
      </w:pPr>
      <w:rPr>
        <w:b/>
      </w:rPr>
      <w:tblPr/>
      <w:tcPr>
        <w:tcMar>
          <w:top w:w="0" w:type="nil"/>
          <w:left w:w="0" w:type="nil"/>
          <w:bottom w:w="0" w:type="nil"/>
          <w:right w:w="432" w:type="dxa"/>
        </w:tcMar>
      </w:tcPr>
    </w:tblStylePr>
    <w:tblStylePr w:type="nwCell">
      <w:pPr>
        <w:wordWrap/>
        <w:jc w:val="left"/>
      </w:pPr>
    </w:tblStylePr>
  </w:style>
  <w:style w:type="character" w:customStyle="1" w:styleId="Heading3Char">
    <w:name w:val="Heading 3 Char"/>
    <w:basedOn w:val="DefaultParagraphFont"/>
    <w:link w:val="Heading3"/>
    <w:uiPriority w:val="9"/>
    <w:rsid w:val="006D5CE7"/>
    <w:rPr>
      <w:rFonts w:ascii="Arial" w:eastAsiaTheme="majorEastAsia" w:hAnsi="Arial" w:cstheme="majorBidi"/>
      <w:b/>
      <w:bCs/>
      <w:color w:val="004D44"/>
      <w:sz w:val="28"/>
      <w:szCs w:val="19"/>
      <w:lang w:val="en-GB" w:eastAsia="en-GB"/>
    </w:rPr>
  </w:style>
  <w:style w:type="character" w:customStyle="1" w:styleId="Heading4Char">
    <w:name w:val="Heading 4 Char"/>
    <w:basedOn w:val="DefaultParagraphFont"/>
    <w:link w:val="Heading4"/>
    <w:uiPriority w:val="9"/>
    <w:rsid w:val="006D5CE7"/>
    <w:rPr>
      <w:rFonts w:ascii="Arial" w:eastAsiaTheme="majorEastAsia" w:hAnsi="Arial" w:cstheme="majorBidi"/>
      <w:b/>
      <w:iCs/>
      <w:color w:val="000000" w:themeColor="text1"/>
      <w:sz w:val="24"/>
      <w:lang w:val="en-GB" w:eastAsia="en-GB"/>
    </w:rPr>
  </w:style>
  <w:style w:type="character" w:customStyle="1" w:styleId="Heading5Char">
    <w:name w:val="Heading 5 Char"/>
    <w:basedOn w:val="DefaultParagraphFont"/>
    <w:link w:val="Heading5"/>
    <w:uiPriority w:val="9"/>
    <w:rsid w:val="006F7247"/>
    <w:rPr>
      <w:rFonts w:ascii="Arial" w:eastAsiaTheme="majorEastAsia" w:hAnsi="Arial" w:cstheme="majorBidi"/>
      <w:b/>
      <w:i/>
      <w:iCs/>
      <w:color w:val="000000" w:themeColor="text1"/>
      <w:sz w:val="21"/>
      <w:lang w:val="en-GB" w:eastAsia="en-GB"/>
    </w:rPr>
  </w:style>
  <w:style w:type="character" w:customStyle="1" w:styleId="Heading6Char">
    <w:name w:val="Heading 6 Char"/>
    <w:basedOn w:val="DefaultParagraphFont"/>
    <w:link w:val="Heading6"/>
    <w:uiPriority w:val="9"/>
    <w:rsid w:val="006F7247"/>
    <w:rPr>
      <w:rFonts w:ascii="Arial" w:eastAsiaTheme="majorEastAsia" w:hAnsi="Arial" w:cstheme="majorBidi"/>
      <w:b/>
      <w:i/>
      <w:iCs/>
      <w:color w:val="000000" w:themeColor="text1"/>
      <w:sz w:val="21"/>
      <w:lang w:val="en-GB" w:eastAsia="en-GB"/>
    </w:rPr>
  </w:style>
  <w:style w:type="character" w:customStyle="1" w:styleId="Heading7Char">
    <w:name w:val="Heading 7 Char"/>
    <w:basedOn w:val="DefaultParagraphFont"/>
    <w:link w:val="Heading7"/>
    <w:uiPriority w:val="9"/>
    <w:rsid w:val="006F7247"/>
    <w:rPr>
      <w:rFonts w:ascii="Arial" w:eastAsiaTheme="majorEastAsia" w:hAnsi="Arial" w:cstheme="majorBidi"/>
      <w:b/>
      <w:i/>
      <w:iCs/>
      <w:color w:val="000000" w:themeColor="text1"/>
      <w:sz w:val="21"/>
      <w:lang w:val="en-GB" w:eastAsia="en-GB"/>
    </w:rPr>
  </w:style>
  <w:style w:type="character" w:customStyle="1" w:styleId="Heading8Char">
    <w:name w:val="Heading 8 Char"/>
    <w:basedOn w:val="DefaultParagraphFont"/>
    <w:link w:val="Heading8"/>
    <w:uiPriority w:val="9"/>
    <w:rsid w:val="006F7247"/>
    <w:rPr>
      <w:rFonts w:ascii="Arial" w:eastAsiaTheme="majorEastAsia" w:hAnsi="Arial" w:cstheme="majorBidi"/>
      <w:b/>
      <w:i/>
      <w:iCs/>
      <w:color w:val="000000" w:themeColor="text1"/>
      <w:sz w:val="21"/>
      <w:lang w:val="en-GB" w:eastAsia="en-GB"/>
    </w:rPr>
  </w:style>
  <w:style w:type="character" w:customStyle="1" w:styleId="Heading9Char">
    <w:name w:val="Heading 9 Char"/>
    <w:basedOn w:val="DefaultParagraphFont"/>
    <w:link w:val="Heading9"/>
    <w:uiPriority w:val="9"/>
    <w:rsid w:val="006F7247"/>
    <w:rPr>
      <w:rFonts w:ascii="Arial" w:eastAsiaTheme="majorEastAsia" w:hAnsi="Arial" w:cstheme="majorBidi"/>
      <w:b/>
      <w:i/>
      <w:iCs/>
      <w:color w:val="000000" w:themeColor="text1"/>
      <w:sz w:val="21"/>
      <w:lang w:val="en-GB" w:eastAsia="en-GB"/>
    </w:rPr>
  </w:style>
  <w:style w:type="character" w:styleId="Emphasis">
    <w:name w:val="Emphasis"/>
    <w:basedOn w:val="DefaultParagraphFont"/>
    <w:uiPriority w:val="20"/>
    <w:semiHidden/>
    <w:unhideWhenUsed/>
    <w:qFormat/>
    <w:rPr>
      <w:i w:val="0"/>
      <w:iCs/>
      <w:color w:val="8BC151" w:themeColor="accent1"/>
    </w:rPr>
  </w:style>
  <w:style w:type="character" w:styleId="IntenseEmphasis">
    <w:name w:val="Intense Emphasis"/>
    <w:basedOn w:val="DefaultParagraphFont"/>
    <w:uiPriority w:val="21"/>
    <w:semiHidden/>
    <w:unhideWhenUsed/>
    <w:qFormat/>
    <w:rPr>
      <w:b/>
      <w:i/>
      <w:iCs/>
      <w:color w:val="8BC151" w:themeColor="accent1"/>
    </w:rPr>
  </w:style>
  <w:style w:type="character" w:styleId="Strong">
    <w:name w:val="Strong"/>
    <w:basedOn w:val="DefaultParagraphFont"/>
    <w:uiPriority w:val="22"/>
    <w:semiHidden/>
    <w:unhideWhenUsed/>
    <w:qFormat/>
    <w:rPr>
      <w:b/>
      <w:bCs/>
    </w:rPr>
  </w:style>
  <w:style w:type="character" w:styleId="SubtleReference">
    <w:name w:val="Subtle Reference"/>
    <w:basedOn w:val="DefaultParagraphFont"/>
    <w:uiPriority w:val="31"/>
    <w:semiHidden/>
    <w:unhideWhenUsed/>
    <w:qFormat/>
    <w:rPr>
      <w:caps/>
      <w:smallCaps w:val="0"/>
      <w:color w:val="004D44" w:themeColor="text2"/>
    </w:rPr>
  </w:style>
  <w:style w:type="character" w:styleId="IntenseReference">
    <w:name w:val="Intense Reference"/>
    <w:basedOn w:val="DefaultParagraphFont"/>
    <w:uiPriority w:val="32"/>
    <w:semiHidden/>
    <w:unhideWhenUsed/>
    <w:qFormat/>
    <w:rPr>
      <w:b/>
      <w:bCs/>
      <w:caps/>
      <w:smallCaps w:val="0"/>
      <w:color w:val="004D44" w:themeColor="text2"/>
      <w:spacing w:val="0"/>
    </w:rPr>
  </w:style>
  <w:style w:type="character" w:styleId="BookTitle">
    <w:name w:val="Book Title"/>
    <w:basedOn w:val="DefaultParagraphFont"/>
    <w:uiPriority w:val="33"/>
    <w:semiHidden/>
    <w:unhideWhenUsed/>
    <w:qFormat/>
    <w:rPr>
      <w:b w:val="0"/>
      <w:bCs/>
      <w:i w:val="0"/>
      <w:iCs/>
      <w:spacing w:val="0"/>
      <w:u w:val="single"/>
    </w:rPr>
  </w:style>
  <w:style w:type="paragraph" w:styleId="Caption">
    <w:name w:val="caption"/>
    <w:basedOn w:val="Normal"/>
    <w:next w:val="Normal"/>
    <w:uiPriority w:val="35"/>
    <w:semiHidden/>
    <w:unhideWhenUsed/>
    <w:qFormat/>
    <w:pPr>
      <w:contextualSpacing/>
    </w:pPr>
    <w:rPr>
      <w:i/>
      <w:iCs/>
      <w:szCs w:val="18"/>
    </w:rPr>
  </w:style>
  <w:style w:type="paragraph" w:styleId="TOCHeading">
    <w:name w:val="TOC Heading"/>
    <w:basedOn w:val="Heading1"/>
    <w:next w:val="Normal"/>
    <w:uiPriority w:val="39"/>
    <w:unhideWhenUsed/>
    <w:qFormat/>
    <w:rsid w:val="00EA5AE3"/>
    <w:pPr>
      <w:keepNext/>
      <w:keepLines/>
      <w:outlineLvl w:val="9"/>
    </w:pPr>
  </w:style>
  <w:style w:type="paragraph" w:styleId="Title">
    <w:name w:val="Title"/>
    <w:aliases w:val="Cover Title"/>
    <w:next w:val="Normal"/>
    <w:link w:val="TitleChar"/>
    <w:uiPriority w:val="10"/>
    <w:unhideWhenUsed/>
    <w:qFormat/>
    <w:rsid w:val="002A3679"/>
    <w:pPr>
      <w:spacing w:after="0" w:line="660" w:lineRule="exact"/>
      <w:contextualSpacing/>
    </w:pPr>
    <w:rPr>
      <w:rFonts w:ascii="Arial" w:eastAsiaTheme="majorEastAsia" w:hAnsi="Arial" w:cstheme="majorBidi"/>
      <w:b/>
      <w:bCs/>
      <w:color w:val="004D44"/>
      <w:kern w:val="28"/>
      <w:sz w:val="60"/>
      <w:szCs w:val="56"/>
    </w:rPr>
  </w:style>
  <w:style w:type="character" w:customStyle="1" w:styleId="TitleChar">
    <w:name w:val="Title Char"/>
    <w:aliases w:val="Cover Title Char"/>
    <w:basedOn w:val="DefaultParagraphFont"/>
    <w:link w:val="Title"/>
    <w:uiPriority w:val="10"/>
    <w:rsid w:val="002A3679"/>
    <w:rPr>
      <w:rFonts w:ascii="Arial" w:eastAsiaTheme="majorEastAsia" w:hAnsi="Arial" w:cstheme="majorBidi"/>
      <w:b/>
      <w:bCs/>
      <w:color w:val="004D44"/>
      <w:kern w:val="28"/>
      <w:sz w:val="60"/>
      <w:szCs w:val="56"/>
    </w:rPr>
  </w:style>
  <w:style w:type="paragraph" w:styleId="Subtitle">
    <w:name w:val="Subtitle"/>
    <w:aliases w:val="Subtitle Cover"/>
    <w:next w:val="Normal"/>
    <w:link w:val="SubtitleChar"/>
    <w:uiPriority w:val="11"/>
    <w:unhideWhenUsed/>
    <w:qFormat/>
    <w:rsid w:val="0036328A"/>
    <w:pPr>
      <w:numPr>
        <w:ilvl w:val="1"/>
      </w:numPr>
      <w:spacing w:line="240" w:lineRule="auto"/>
      <w:contextualSpacing/>
    </w:pPr>
    <w:rPr>
      <w:rFonts w:ascii="Arial" w:eastAsiaTheme="minorEastAsia" w:hAnsi="Arial" w:cstheme="majorBidi"/>
      <w:color w:val="A39161"/>
      <w:kern w:val="28"/>
      <w:sz w:val="52"/>
      <w:szCs w:val="56"/>
    </w:rPr>
  </w:style>
  <w:style w:type="character" w:customStyle="1" w:styleId="SubtitleChar">
    <w:name w:val="Subtitle Char"/>
    <w:aliases w:val="Subtitle Cover Char"/>
    <w:basedOn w:val="DefaultParagraphFont"/>
    <w:link w:val="Subtitle"/>
    <w:uiPriority w:val="11"/>
    <w:rsid w:val="0036328A"/>
    <w:rPr>
      <w:rFonts w:ascii="Arial" w:eastAsiaTheme="minorEastAsia" w:hAnsi="Arial" w:cstheme="majorBidi"/>
      <w:color w:val="A39161"/>
      <w:kern w:val="28"/>
      <w:sz w:val="52"/>
      <w:szCs w:val="56"/>
    </w:rPr>
  </w:style>
  <w:style w:type="character" w:styleId="PlaceholderText">
    <w:name w:val="Placeholder Text"/>
    <w:basedOn w:val="DefaultParagraphFont"/>
    <w:uiPriority w:val="99"/>
    <w:semiHidden/>
    <w:rPr>
      <w:color w:val="808080"/>
    </w:rPr>
  </w:style>
  <w:style w:type="character" w:styleId="SubtleEmphasis">
    <w:name w:val="Subtle Emphasis"/>
    <w:basedOn w:val="DefaultParagraphFont"/>
    <w:uiPriority w:val="19"/>
    <w:semiHidden/>
    <w:unhideWhenUsed/>
    <w:qFormat/>
    <w:rPr>
      <w:i/>
      <w:iCs/>
      <w:color w:val="004D44" w:themeColor="text2"/>
    </w:rPr>
  </w:style>
  <w:style w:type="paragraph" w:styleId="Header">
    <w:name w:val="header"/>
    <w:basedOn w:val="Normal"/>
    <w:link w:val="HeaderChar"/>
    <w:uiPriority w:val="99"/>
    <w:unhideWhenUsed/>
    <w:qFormat/>
    <w:rsid w:val="005E5D60"/>
    <w:pPr>
      <w:spacing w:after="0" w:line="240" w:lineRule="auto"/>
    </w:pPr>
    <w:rPr>
      <w:sz w:val="20"/>
    </w:rPr>
  </w:style>
  <w:style w:type="character" w:customStyle="1" w:styleId="HeaderChar">
    <w:name w:val="Header Char"/>
    <w:basedOn w:val="DefaultParagraphFont"/>
    <w:link w:val="Header"/>
    <w:uiPriority w:val="99"/>
    <w:rsid w:val="005E5D60"/>
    <w:rPr>
      <w:rFonts w:ascii="Arial" w:hAnsi="Arial"/>
      <w:color w:val="000000" w:themeColor="text1"/>
      <w:sz w:val="20"/>
    </w:rPr>
  </w:style>
  <w:style w:type="paragraph" w:styleId="ListNumber">
    <w:name w:val="List Number"/>
    <w:basedOn w:val="Normal"/>
    <w:uiPriority w:val="11"/>
    <w:qFormat/>
    <w:rsid w:val="000923BC"/>
    <w:pPr>
      <w:numPr>
        <w:numId w:val="6"/>
      </w:numPr>
      <w:tabs>
        <w:tab w:val="clear" w:pos="454"/>
        <w:tab w:val="clear" w:pos="907"/>
      </w:tabs>
      <w:spacing w:before="0" w:after="80"/>
      <w:ind w:left="357" w:hanging="357"/>
    </w:pPr>
  </w:style>
  <w:style w:type="paragraph" w:styleId="NormalWeb">
    <w:name w:val="Normal (Web)"/>
    <w:basedOn w:val="Normal"/>
    <w:uiPriority w:val="99"/>
    <w:semiHidden/>
    <w:unhideWhenUsed/>
    <w:rsid w:val="000A7C49"/>
    <w:pPr>
      <w:spacing w:before="100" w:beforeAutospacing="1" w:after="100" w:afterAutospacing="1" w:line="240" w:lineRule="auto"/>
    </w:pPr>
    <w:rPr>
      <w:rFonts w:ascii="Times New Roman" w:hAnsi="Times New Roman" w:cs="Times New Roman"/>
      <w:color w:val="auto"/>
      <w:szCs w:val="24"/>
      <w:lang w:val="en-GB" w:eastAsia="en-GB"/>
    </w:rPr>
  </w:style>
  <w:style w:type="character" w:styleId="PageNumber">
    <w:name w:val="page number"/>
    <w:basedOn w:val="DefaultParagraphFont"/>
    <w:uiPriority w:val="99"/>
    <w:semiHidden/>
    <w:unhideWhenUsed/>
    <w:rsid w:val="000A7C49"/>
  </w:style>
  <w:style w:type="paragraph" w:styleId="FootnoteText">
    <w:name w:val="footnote text"/>
    <w:link w:val="FootnoteTextChar"/>
    <w:uiPriority w:val="99"/>
    <w:unhideWhenUsed/>
    <w:rsid w:val="002A3679"/>
    <w:pPr>
      <w:spacing w:before="200" w:line="240" w:lineRule="auto"/>
      <w:contextualSpacing/>
    </w:pPr>
    <w:rPr>
      <w:rFonts w:ascii="Arial" w:hAnsi="Arial"/>
      <w:color w:val="000000" w:themeColor="text1"/>
      <w:sz w:val="20"/>
      <w:szCs w:val="24"/>
    </w:rPr>
  </w:style>
  <w:style w:type="character" w:customStyle="1" w:styleId="FootnoteTextChar">
    <w:name w:val="Footnote Text Char"/>
    <w:basedOn w:val="DefaultParagraphFont"/>
    <w:link w:val="FootnoteText"/>
    <w:uiPriority w:val="99"/>
    <w:rsid w:val="002A3679"/>
    <w:rPr>
      <w:rFonts w:ascii="Arial" w:hAnsi="Arial"/>
      <w:color w:val="000000" w:themeColor="text1"/>
      <w:sz w:val="20"/>
      <w:szCs w:val="24"/>
    </w:rPr>
  </w:style>
  <w:style w:type="paragraph" w:styleId="TOC1">
    <w:name w:val="toc 1"/>
    <w:basedOn w:val="Normal"/>
    <w:next w:val="Normal"/>
    <w:uiPriority w:val="39"/>
    <w:unhideWhenUsed/>
    <w:qFormat/>
    <w:rsid w:val="008E7FA1"/>
    <w:pPr>
      <w:tabs>
        <w:tab w:val="clear" w:pos="454"/>
        <w:tab w:val="clear" w:pos="907"/>
        <w:tab w:val="clear" w:pos="1361"/>
        <w:tab w:val="clear" w:pos="1814"/>
        <w:tab w:val="clear" w:pos="2268"/>
      </w:tabs>
      <w:spacing w:before="80" w:after="80" w:line="320" w:lineRule="exact"/>
    </w:pPr>
    <w:rPr>
      <w:b/>
      <w:bCs/>
      <w:szCs w:val="24"/>
    </w:rPr>
  </w:style>
  <w:style w:type="paragraph" w:styleId="TOC2">
    <w:name w:val="toc 2"/>
    <w:basedOn w:val="Normal"/>
    <w:next w:val="Normal"/>
    <w:uiPriority w:val="39"/>
    <w:unhideWhenUsed/>
    <w:qFormat/>
    <w:rsid w:val="008E7FA1"/>
    <w:pPr>
      <w:tabs>
        <w:tab w:val="clear" w:pos="454"/>
        <w:tab w:val="clear" w:pos="907"/>
        <w:tab w:val="clear" w:pos="1361"/>
        <w:tab w:val="clear" w:pos="1814"/>
        <w:tab w:val="clear" w:pos="2268"/>
        <w:tab w:val="right" w:pos="8608"/>
      </w:tabs>
      <w:spacing w:after="0" w:line="320" w:lineRule="exact"/>
      <w:ind w:left="454"/>
    </w:pPr>
  </w:style>
  <w:style w:type="character" w:styleId="Hyperlink">
    <w:name w:val="Hyperlink"/>
    <w:basedOn w:val="DefaultParagraphFont"/>
    <w:uiPriority w:val="99"/>
    <w:unhideWhenUsed/>
    <w:rsid w:val="00155EA5"/>
    <w:rPr>
      <w:color w:val="0070C0"/>
      <w:u w:val="single"/>
    </w:rPr>
  </w:style>
  <w:style w:type="paragraph" w:customStyle="1" w:styleId="EndorsementText">
    <w:name w:val="Endorsement Text"/>
    <w:basedOn w:val="Normal"/>
    <w:qFormat/>
    <w:rsid w:val="00D02A60"/>
    <w:pPr>
      <w:spacing w:line="240" w:lineRule="auto"/>
      <w:contextualSpacing/>
    </w:pPr>
    <w:rPr>
      <w:color w:val="FFFFFF" w:themeColor="background1"/>
      <w:sz w:val="22"/>
    </w:rPr>
  </w:style>
  <w:style w:type="character" w:styleId="FollowedHyperlink">
    <w:name w:val="FollowedHyperlink"/>
    <w:basedOn w:val="DefaultParagraphFont"/>
    <w:uiPriority w:val="99"/>
    <w:semiHidden/>
    <w:unhideWhenUsed/>
    <w:rsid w:val="004E7C39"/>
    <w:rPr>
      <w:color w:val="0070C0"/>
      <w:sz w:val="21"/>
      <w:u w:val="single"/>
    </w:rPr>
  </w:style>
  <w:style w:type="paragraph" w:styleId="BalloonText">
    <w:name w:val="Balloon Text"/>
    <w:basedOn w:val="Normal"/>
    <w:link w:val="BalloonTextChar"/>
    <w:uiPriority w:val="99"/>
    <w:semiHidden/>
    <w:unhideWhenUsed/>
    <w:rsid w:val="00082B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2BFF"/>
    <w:rPr>
      <w:rFonts w:ascii="Segoe UI" w:hAnsi="Segoe UI" w:cs="Segoe UI"/>
      <w:color w:val="000000" w:themeColor="text1"/>
      <w:sz w:val="18"/>
      <w:szCs w:val="18"/>
    </w:rPr>
  </w:style>
  <w:style w:type="character" w:styleId="UnresolvedMention">
    <w:name w:val="Unresolved Mention"/>
    <w:basedOn w:val="DefaultParagraphFont"/>
    <w:uiPriority w:val="99"/>
    <w:semiHidden/>
    <w:unhideWhenUsed/>
    <w:rsid w:val="004E4609"/>
    <w:rPr>
      <w:color w:val="605E5C"/>
      <w:shd w:val="clear" w:color="auto" w:fill="E1DFDD"/>
    </w:rPr>
  </w:style>
  <w:style w:type="paragraph" w:styleId="Revision">
    <w:name w:val="Revision"/>
    <w:hidden/>
    <w:uiPriority w:val="99"/>
    <w:semiHidden/>
    <w:rsid w:val="00890A53"/>
    <w:pPr>
      <w:spacing w:after="0" w:line="240" w:lineRule="auto"/>
    </w:pPr>
    <w:rPr>
      <w:rFonts w:ascii="Arial" w:hAnsi="Arial"/>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17905">
      <w:bodyDiv w:val="1"/>
      <w:marLeft w:val="0"/>
      <w:marRight w:val="0"/>
      <w:marTop w:val="0"/>
      <w:marBottom w:val="0"/>
      <w:divBdr>
        <w:top w:val="none" w:sz="0" w:space="0" w:color="auto"/>
        <w:left w:val="none" w:sz="0" w:space="0" w:color="auto"/>
        <w:bottom w:val="none" w:sz="0" w:space="0" w:color="auto"/>
        <w:right w:val="none" w:sz="0" w:space="0" w:color="auto"/>
      </w:divBdr>
    </w:div>
    <w:div w:id="208421490">
      <w:bodyDiv w:val="1"/>
      <w:marLeft w:val="0"/>
      <w:marRight w:val="0"/>
      <w:marTop w:val="0"/>
      <w:marBottom w:val="0"/>
      <w:divBdr>
        <w:top w:val="none" w:sz="0" w:space="0" w:color="auto"/>
        <w:left w:val="none" w:sz="0" w:space="0" w:color="auto"/>
        <w:bottom w:val="none" w:sz="0" w:space="0" w:color="auto"/>
        <w:right w:val="none" w:sz="0" w:space="0" w:color="auto"/>
      </w:divBdr>
    </w:div>
    <w:div w:id="254366166">
      <w:bodyDiv w:val="1"/>
      <w:marLeft w:val="0"/>
      <w:marRight w:val="0"/>
      <w:marTop w:val="0"/>
      <w:marBottom w:val="0"/>
      <w:divBdr>
        <w:top w:val="none" w:sz="0" w:space="0" w:color="auto"/>
        <w:left w:val="none" w:sz="0" w:space="0" w:color="auto"/>
        <w:bottom w:val="none" w:sz="0" w:space="0" w:color="auto"/>
        <w:right w:val="none" w:sz="0" w:space="0" w:color="auto"/>
      </w:divBdr>
    </w:div>
    <w:div w:id="410195537">
      <w:bodyDiv w:val="1"/>
      <w:marLeft w:val="0"/>
      <w:marRight w:val="0"/>
      <w:marTop w:val="0"/>
      <w:marBottom w:val="0"/>
      <w:divBdr>
        <w:top w:val="none" w:sz="0" w:space="0" w:color="auto"/>
        <w:left w:val="none" w:sz="0" w:space="0" w:color="auto"/>
        <w:bottom w:val="none" w:sz="0" w:space="0" w:color="auto"/>
        <w:right w:val="none" w:sz="0" w:space="0" w:color="auto"/>
      </w:divBdr>
    </w:div>
    <w:div w:id="689069458">
      <w:bodyDiv w:val="1"/>
      <w:marLeft w:val="0"/>
      <w:marRight w:val="0"/>
      <w:marTop w:val="0"/>
      <w:marBottom w:val="0"/>
      <w:divBdr>
        <w:top w:val="none" w:sz="0" w:space="0" w:color="auto"/>
        <w:left w:val="none" w:sz="0" w:space="0" w:color="auto"/>
        <w:bottom w:val="none" w:sz="0" w:space="0" w:color="auto"/>
        <w:right w:val="none" w:sz="0" w:space="0" w:color="auto"/>
      </w:divBdr>
    </w:div>
    <w:div w:id="1106773820">
      <w:bodyDiv w:val="1"/>
      <w:marLeft w:val="0"/>
      <w:marRight w:val="0"/>
      <w:marTop w:val="0"/>
      <w:marBottom w:val="0"/>
      <w:divBdr>
        <w:top w:val="none" w:sz="0" w:space="0" w:color="auto"/>
        <w:left w:val="none" w:sz="0" w:space="0" w:color="auto"/>
        <w:bottom w:val="none" w:sz="0" w:space="0" w:color="auto"/>
        <w:right w:val="none" w:sz="0" w:space="0" w:color="auto"/>
      </w:divBdr>
    </w:div>
    <w:div w:id="1238708303">
      <w:bodyDiv w:val="1"/>
      <w:marLeft w:val="0"/>
      <w:marRight w:val="0"/>
      <w:marTop w:val="0"/>
      <w:marBottom w:val="0"/>
      <w:divBdr>
        <w:top w:val="none" w:sz="0" w:space="0" w:color="auto"/>
        <w:left w:val="none" w:sz="0" w:space="0" w:color="auto"/>
        <w:bottom w:val="none" w:sz="0" w:space="0" w:color="auto"/>
        <w:right w:val="none" w:sz="0" w:space="0" w:color="auto"/>
      </w:divBdr>
    </w:div>
    <w:div w:id="1328945228">
      <w:bodyDiv w:val="1"/>
      <w:marLeft w:val="0"/>
      <w:marRight w:val="0"/>
      <w:marTop w:val="0"/>
      <w:marBottom w:val="0"/>
      <w:divBdr>
        <w:top w:val="none" w:sz="0" w:space="0" w:color="auto"/>
        <w:left w:val="none" w:sz="0" w:space="0" w:color="auto"/>
        <w:bottom w:val="none" w:sz="0" w:space="0" w:color="auto"/>
        <w:right w:val="none" w:sz="0" w:space="0" w:color="auto"/>
      </w:divBdr>
      <w:divsChild>
        <w:div w:id="353577378">
          <w:marLeft w:val="0"/>
          <w:marRight w:val="0"/>
          <w:marTop w:val="570"/>
          <w:marBottom w:val="0"/>
          <w:divBdr>
            <w:top w:val="none" w:sz="0" w:space="0" w:color="auto"/>
            <w:left w:val="none" w:sz="0" w:space="0" w:color="auto"/>
            <w:bottom w:val="none" w:sz="0" w:space="0" w:color="auto"/>
            <w:right w:val="none" w:sz="0" w:space="0" w:color="auto"/>
          </w:divBdr>
          <w:divsChild>
            <w:div w:id="624000199">
              <w:marLeft w:val="0"/>
              <w:marRight w:val="0"/>
              <w:marTop w:val="0"/>
              <w:marBottom w:val="225"/>
              <w:divBdr>
                <w:top w:val="none" w:sz="0" w:space="0" w:color="auto"/>
                <w:left w:val="none" w:sz="0" w:space="0" w:color="auto"/>
                <w:bottom w:val="single" w:sz="6" w:space="21" w:color="D2D2D2"/>
                <w:right w:val="none" w:sz="0" w:space="0" w:color="auto"/>
              </w:divBdr>
            </w:div>
          </w:divsChild>
        </w:div>
      </w:divsChild>
    </w:div>
    <w:div w:id="1465659055">
      <w:bodyDiv w:val="1"/>
      <w:marLeft w:val="0"/>
      <w:marRight w:val="0"/>
      <w:marTop w:val="0"/>
      <w:marBottom w:val="0"/>
      <w:divBdr>
        <w:top w:val="none" w:sz="0" w:space="0" w:color="auto"/>
        <w:left w:val="none" w:sz="0" w:space="0" w:color="auto"/>
        <w:bottom w:val="none" w:sz="0" w:space="0" w:color="auto"/>
        <w:right w:val="none" w:sz="0" w:space="0" w:color="auto"/>
      </w:divBdr>
      <w:divsChild>
        <w:div w:id="847133022">
          <w:marLeft w:val="0"/>
          <w:marRight w:val="0"/>
          <w:marTop w:val="570"/>
          <w:marBottom w:val="0"/>
          <w:divBdr>
            <w:top w:val="none" w:sz="0" w:space="0" w:color="auto"/>
            <w:left w:val="none" w:sz="0" w:space="0" w:color="auto"/>
            <w:bottom w:val="none" w:sz="0" w:space="0" w:color="auto"/>
            <w:right w:val="none" w:sz="0" w:space="0" w:color="auto"/>
          </w:divBdr>
          <w:divsChild>
            <w:div w:id="1374310370">
              <w:marLeft w:val="0"/>
              <w:marRight w:val="0"/>
              <w:marTop w:val="0"/>
              <w:marBottom w:val="225"/>
              <w:divBdr>
                <w:top w:val="none" w:sz="0" w:space="0" w:color="auto"/>
                <w:left w:val="none" w:sz="0" w:space="0" w:color="auto"/>
                <w:bottom w:val="single" w:sz="6" w:space="21" w:color="D2D2D2"/>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mpanylawconsultation@enterprise.gov.i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ete\dfs\DeploymentSource\Office2016Templates\2025%20DETE%20Report%20Template%20Green%20Grey.dotx" TargetMode="External"/></Relationships>
</file>

<file path=word/theme/theme1.xml><?xml version="1.0" encoding="utf-8"?>
<a:theme xmlns:a="http://schemas.openxmlformats.org/drawingml/2006/main" name="Government_Identity">
  <a:themeElements>
    <a:clrScheme name="Government Identity New">
      <a:dk1>
        <a:srgbClr val="000000"/>
      </a:dk1>
      <a:lt1>
        <a:srgbClr val="FFFFFF"/>
      </a:lt1>
      <a:dk2>
        <a:srgbClr val="004D44"/>
      </a:dk2>
      <a:lt2>
        <a:srgbClr val="EDECE6"/>
      </a:lt2>
      <a:accent1>
        <a:srgbClr val="8BC151"/>
      </a:accent1>
      <a:accent2>
        <a:srgbClr val="E16F2A"/>
      </a:accent2>
      <a:accent3>
        <a:srgbClr val="0091C8"/>
      </a:accent3>
      <a:accent4>
        <a:srgbClr val="DA312A"/>
      </a:accent4>
      <a:accent5>
        <a:srgbClr val="514E8F"/>
      </a:accent5>
      <a:accent6>
        <a:srgbClr val="A3912A"/>
      </a:accent6>
      <a:hlink>
        <a:srgbClr val="FFFFFF"/>
      </a:hlink>
      <a:folHlink>
        <a:srgbClr val="FFFFFF"/>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Government_Identity" id="{FB7A3AFE-17A1-3D4A-9FF7-D9E2CE473136}" vid="{803B0B74-6873-7144-BE94-77D14647901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Docs_eFileName xmlns="da16903b-f804-4e7f-b1ab-ed600da29c66">ENT310-004-2021</eDocs_eFileName>
    <h1f8bb4843d6459a8b809123185593c7 xmlns="da16903b-f804-4e7f-b1ab-ed600da29c66">
      <Terms xmlns="http://schemas.microsoft.com/office/infopath/2007/PartnerControls">
        <TermInfo xmlns="http://schemas.microsoft.com/office/infopath/2007/PartnerControls">
          <TermName xmlns="http://schemas.microsoft.com/office/infopath/2007/PartnerControls">310</TermName>
          <TermId xmlns="http://schemas.microsoft.com/office/infopath/2007/PartnerControls">8763bbb5-dd4e-4c25-8eaf-55f95e2c7596</TermId>
        </TermInfo>
      </Terms>
    </h1f8bb4843d6459a8b809123185593c7>
    <nb1b8a72855341e18dd75ce464e281f2 xmlns="da16903b-f804-4e7f-b1ab-ed600da29c66">
      <Terms xmlns="http://schemas.microsoft.com/office/infopath/2007/PartnerControls">
        <TermInfo xmlns="http://schemas.microsoft.com/office/infopath/2007/PartnerControls">
          <TermName xmlns="http://schemas.microsoft.com/office/infopath/2007/PartnerControls">2021</TermName>
          <TermId xmlns="http://schemas.microsoft.com/office/infopath/2007/PartnerControls">a64395a4-af33-4797-8677-16ff10df57b2</TermId>
        </TermInfo>
      </Terms>
    </nb1b8a72855341e18dd75ce464e281f2>
    <mbbd3fafa5ab4e5eb8a6a5e099cef439 xmlns="da16903b-f804-4e7f-b1ab-ed600da29c66">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779752a3-a421-4077-839c-91815f544ae2</TermId>
        </TermInfo>
      </Terms>
    </mbbd3fafa5ab4e5eb8a6a5e099cef439>
    <m02c691f3efa402dab5cbaa8c240a9e7 xmlns="da16903b-f804-4e7f-b1ab-ed600da29c66">
      <Terms xmlns="http://schemas.microsoft.com/office/infopath/2007/PartnerControls">
        <TermInfo xmlns="http://schemas.microsoft.com/office/infopath/2007/PartnerControls">
          <TermName xmlns="http://schemas.microsoft.com/office/infopath/2007/PartnerControls">Legislation</TermName>
          <TermId xmlns="http://schemas.microsoft.com/office/infopath/2007/PartnerControls">050ca488-3679-40a6-a9e9-ecf7a3f79034</TermId>
        </TermInfo>
        <TermInfo xmlns="http://schemas.microsoft.com/office/infopath/2007/PartnerControls">
          <TermName xmlns="http://schemas.microsoft.com/office/infopath/2007/PartnerControls">#Project</TermName>
          <TermId xmlns="http://schemas.microsoft.com/office/infopath/2007/PartnerControls">fa13fec0-a90e-4c4c-9e80-c9c43e3abb17</TermId>
        </TermInfo>
      </Terms>
    </m02c691f3efa402dab5cbaa8c240a9e7>
    <_vti_ItemDeclaredRecord xmlns="da16903b-f804-4e7f-b1ab-ed600da29c66" xsi:nil="true"/>
    <eDocs_FileStatus xmlns="da16903b-f804-4e7f-b1ab-ed600da29c66">Live</eDocs_FileStatus>
    <TaxCatchAll xmlns="da16903b-f804-4e7f-b1ab-ed600da29c66">
      <Value>5</Value>
      <Value>4</Value>
      <Value>9</Value>
      <Value>1</Value>
      <Value>7</Value>
    </TaxCatchAll>
    <fbaa881fc4ae443f9fdafbdd527793df xmlns="da16903b-f804-4e7f-b1ab-ed600da29c66">
      <Terms xmlns="http://schemas.microsoft.com/office/infopath/2007/PartnerControls"/>
    </fbaa881fc4ae443f9fdafbdd527793d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ct:contentTypeSchema xmlns:ct="http://schemas.microsoft.com/office/2006/metadata/contentType" xmlns:ma="http://schemas.microsoft.com/office/2006/metadata/properties/metaAttributes" ct:_="" ma:_="" ma:contentTypeName="eDocument" ma:contentTypeID="0x0101000BC94875665D404BB1351B53C41FD2C0005C5341545103C140A6066486520137E9" ma:contentTypeVersion="199" ma:contentTypeDescription="" ma:contentTypeScope="" ma:versionID="48b961ac1e62ab98aed27d47a4991a9a">
  <xsd:schema xmlns:xsd="http://www.w3.org/2001/XMLSchema" xmlns:xs="http://www.w3.org/2001/XMLSchema" xmlns:p="http://schemas.microsoft.com/office/2006/metadata/properties" xmlns:ns2="da16903b-f804-4e7f-b1ab-ed600da29c66" targetNamespace="http://schemas.microsoft.com/office/2006/metadata/properties" ma:root="true" ma:fieldsID="4d43bc52cc519fa00ea2c5dfad90ad0a" ns2:_="">
    <xsd:import namespace="da16903b-f804-4e7f-b1ab-ed600da29c66"/>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6903b-f804-4e7f-b1ab-ed600da29c66"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32f03a68-9675-48e0-be7d-857d772843ef}" ma:internalName="TaxCatchAll" ma:showField="CatchAllData" ma:web="da16903b-f804-4e7f-b1ab-ed600da29c6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2f03a68-9675-48e0-be7d-857d772843ef}" ma:internalName="TaxCatchAllLabel" ma:readOnly="true" ma:showField="CatchAllDataLabel" ma:web="da16903b-f804-4e7f-b1ab-ed600da29c66">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310|8763bbb5-dd4e-4c25-8eaf-55f95e2c7596" ma:fieldId="{11f8bb48-43d6-459a-8b80-9123185593c7}" ma:sspId="1bcc5052-de58-4902-b0fd-817c34a25b3d" ma:termSetId="8a03c542-8ee2-42ae-859c-5871d357cf91"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1bcc5052-de58-4902-b0fd-817c34a25b3d" ma:termSetId="19906231-5322-4bde-9eca-e2bf4b2863b3"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1bcc5052-de58-4902-b0fd-817c34a25b3d" ma:termSetId="3dd97c27-f4a3-428e-88ed-ab421e3bf323"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779752a3-a421-4077-839c-91815f544ae2" ma:fieldId="{6bbd3faf-a5ab-4e5e-b8a6-a5e099cef439}" ma:sspId="1bcc5052-de58-4902-b0fd-817c34a25b3d" ma:termSetId="adff5dbb-d868-43e3-a559-099a223f74ad"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1bcc5052-de58-4902-b0fd-817c34a25b3d" ma:termSetId="3dd97c27-f4a3-428e-88ed-ab421e3bf323"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31238D-DF87-4C78-88D2-B1B151A8A0A8}">
  <ds:schemaRefs>
    <ds:schemaRef ds:uri="http://schemas.microsoft.com/office/2006/metadata/properties"/>
    <ds:schemaRef ds:uri="http://schemas.microsoft.com/office/infopath/2007/PartnerControls"/>
    <ds:schemaRef ds:uri="da16903b-f804-4e7f-b1ab-ed600da29c66"/>
  </ds:schemaRefs>
</ds:datastoreItem>
</file>

<file path=customXml/itemProps2.xml><?xml version="1.0" encoding="utf-8"?>
<ds:datastoreItem xmlns:ds="http://schemas.openxmlformats.org/officeDocument/2006/customXml" ds:itemID="{CEA5A8FC-A792-403C-BD65-53E310757D21}">
  <ds:schemaRefs>
    <ds:schemaRef ds:uri="http://schemas.microsoft.com/sharepoint/v3/contenttype/forms"/>
  </ds:schemaRefs>
</ds:datastoreItem>
</file>

<file path=customXml/itemProps3.xml><?xml version="1.0" encoding="utf-8"?>
<ds:datastoreItem xmlns:ds="http://schemas.openxmlformats.org/officeDocument/2006/customXml" ds:itemID="{57FBFC01-B655-465B-9325-E636E90C35B6}">
  <ds:schemaRefs>
    <ds:schemaRef ds:uri="http://schemas.openxmlformats.org/officeDocument/2006/bibliography"/>
  </ds:schemaRefs>
</ds:datastoreItem>
</file>

<file path=customXml/itemProps4.xml><?xml version="1.0" encoding="utf-8"?>
<ds:datastoreItem xmlns:ds="http://schemas.openxmlformats.org/officeDocument/2006/customXml" ds:itemID="{1643070F-737E-4AFF-A56D-E14B0F99D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16903b-f804-4e7f-b1ab-ed600da29c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2025 DETE Report Template Green Grey</Template>
  <TotalTime>8</TotalTime>
  <Pages>10</Pages>
  <Words>951</Words>
  <Characters>5426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Public Consultation on proposed changes to the Companies Act 2014 and related legislation - Response Template</vt:lpstr>
    </vt:vector>
  </TitlesOfParts>
  <Company/>
  <LinksUpToDate>false</LinksUpToDate>
  <CharactersWithSpaces>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Consultation on proposed changes to the Companies Act 2014 and related legislation - Response Template</dc:title>
  <dc:subject/>
  <dc:creator>DETE</dc:creator>
  <cp:keywords/>
  <dc:description/>
  <cp:lastModifiedBy>Miranda Naughton</cp:lastModifiedBy>
  <cp:revision>4</cp:revision>
  <cp:lastPrinted>2018-10-03T08:52:00Z</cp:lastPrinted>
  <dcterms:created xsi:type="dcterms:W3CDTF">2025-11-27T11:55:00Z</dcterms:created>
  <dcterms:modified xsi:type="dcterms:W3CDTF">2025-11-27T12:30:00Z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TF10002028</vt:lpwstr>
  </property>
  <property fmtid="{D5CDD505-2E9C-101B-9397-08002B2CF9AE}" pid="3" name="ContentTypeId">
    <vt:lpwstr>0x0101000BC94875665D404BB1351B53C41FD2C0005C5341545103C140A6066486520137E9</vt:lpwstr>
  </property>
  <property fmtid="{D5CDD505-2E9C-101B-9397-08002B2CF9AE}" pid="4" name="eDocs_SecurityClassification">
    <vt:lpwstr>4;#Unclassified|779752a3-a421-4077-839c-91815f544ae2</vt:lpwstr>
  </property>
  <property fmtid="{D5CDD505-2E9C-101B-9397-08002B2CF9AE}" pid="5" name="eDocs_Series">
    <vt:lpwstr>1;#310|8763bbb5-dd4e-4c25-8eaf-55f95e2c7596</vt:lpwstr>
  </property>
  <property fmtid="{D5CDD505-2E9C-101B-9397-08002B2CF9AE}" pid="6" name="eDocs_Year">
    <vt:lpwstr>5;#2021|a64395a4-af33-4797-8677-16ff10df57b2</vt:lpwstr>
  </property>
  <property fmtid="{D5CDD505-2E9C-101B-9397-08002B2CF9AE}" pid="7" name="eDocs_FileTopics">
    <vt:lpwstr>9;#Legislation|050ca488-3679-40a6-a9e9-ecf7a3f79034;#7;##Project|fa13fec0-a90e-4c4c-9e80-c9c43e3abb17</vt:lpwstr>
  </property>
  <property fmtid="{D5CDD505-2E9C-101B-9397-08002B2CF9AE}" pid="8" name="eDocs_DocumentTopics">
    <vt:lpwstr/>
  </property>
  <property fmtid="{D5CDD505-2E9C-101B-9397-08002B2CF9AE}" pid="9" name="ge25f6a3ef6f42d4865685f2a74bf8c7">
    <vt:lpwstr/>
  </property>
  <property fmtid="{D5CDD505-2E9C-101B-9397-08002B2CF9AE}" pid="10" name="eDocs_RetentionPeriodTerm">
    <vt:lpwstr/>
  </property>
</Properties>
</file>